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4E3D9" w14:textId="77777777" w:rsidR="00F32A79" w:rsidRDefault="00D02747" w:rsidP="00F32A79">
      <w:pPr>
        <w:pStyle w:val="BodyText15"/>
        <w:rPr>
          <w:rStyle w:val="HTMLCode"/>
          <w:rFonts w:ascii="Arial" w:eastAsia="SimSun" w:hAnsi="Arial" w:cs="Times New Roman"/>
          <w:szCs w:val="24"/>
        </w:rPr>
      </w:pPr>
      <w:r>
        <w:rPr>
          <w:noProof/>
        </w:rPr>
        <w:drawing>
          <wp:anchor distT="0" distB="0" distL="114300" distR="114300" simplePos="0" relativeHeight="251658240" behindDoc="1" locked="1" layoutInCell="1" allowOverlap="1" wp14:anchorId="32F2960E" wp14:editId="1F736F81">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2A89683A" wp14:editId="5FB630D4">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3E85E794" w14:textId="77777777" w:rsidR="00F32A79" w:rsidRDefault="00F32A79" w:rsidP="00F32A79">
      <w:pPr>
        <w:pStyle w:val="BodyText15"/>
        <w:rPr>
          <w:rStyle w:val="HTMLCode"/>
          <w:rFonts w:ascii="Arial" w:eastAsia="SimSun" w:hAnsi="Arial" w:cs="Times New Roman"/>
          <w:szCs w:val="24"/>
        </w:rPr>
      </w:pPr>
    </w:p>
    <w:p w14:paraId="76BA28C9" w14:textId="77777777" w:rsidR="00F32A79" w:rsidRDefault="00FC026A" w:rsidP="00F32A79">
      <w:pPr>
        <w:pStyle w:val="BodyText15"/>
        <w:rPr>
          <w:rStyle w:val="Heading1Char"/>
        </w:rPr>
      </w:pPr>
      <w:r>
        <w:rPr>
          <w:rStyle w:val="Heading1Char"/>
        </w:rPr>
        <w:t>Statement of Voluntary Compliance with the Code of Practice for Statistics</w:t>
      </w:r>
    </w:p>
    <w:p w14:paraId="38124DEE" w14:textId="3211FA40" w:rsidR="000C0D31" w:rsidRDefault="00FC026A" w:rsidP="00F32A79">
      <w:pPr>
        <w:pStyle w:val="BodyText15"/>
        <w:rPr>
          <w:rStyle w:val="PlaceholderText"/>
        </w:rPr>
      </w:pPr>
      <w:r>
        <w:rPr>
          <w:rStyle w:val="PlaceholderText"/>
        </w:rPr>
        <w:t>Publication Date: 0</w:t>
      </w:r>
      <w:r w:rsidR="007C5DF2">
        <w:rPr>
          <w:rStyle w:val="PlaceholderText"/>
        </w:rPr>
        <w:t>2</w:t>
      </w:r>
      <w:r>
        <w:rPr>
          <w:rStyle w:val="PlaceholderText"/>
        </w:rPr>
        <w:t>/02/2026</w:t>
      </w:r>
    </w:p>
    <w:p w14:paraId="60390562" w14:textId="67F96ACC" w:rsidR="00F32A79" w:rsidRDefault="00FC026A" w:rsidP="00F32A79">
      <w:pPr>
        <w:pStyle w:val="BodyText15"/>
      </w:pPr>
      <w:r w:rsidRPr="00FC026A">
        <w:t> </w:t>
      </w:r>
    </w:p>
    <w:p w14:paraId="314486BE" w14:textId="5EBBA86B" w:rsidR="000C0D31" w:rsidRPr="004F2DC2" w:rsidRDefault="00D02747" w:rsidP="00F32A79">
      <w:pPr>
        <w:pStyle w:val="BodyText15"/>
        <w:rPr>
          <w:rStyle w:val="HTMLCode"/>
          <w:rFonts w:ascii="Arial" w:eastAsia="SimSun" w:hAnsi="Arial" w:cs="Times New Roman"/>
          <w:szCs w:val="24"/>
        </w:rPr>
      </w:pPr>
      <w:r>
        <w:rPr>
          <w:noProof/>
        </w:rPr>
        <mc:AlternateContent>
          <mc:Choice Requires="wps">
            <w:drawing>
              <wp:anchor distT="45720" distB="45720" distL="114300" distR="114300" simplePos="0" relativeHeight="251658241" behindDoc="0" locked="1" layoutInCell="1" allowOverlap="1" wp14:anchorId="1454A461" wp14:editId="0E32DF41">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4C5D2372"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454A461"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1;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4C5D2372"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2CF1F45A" w14:textId="77777777" w:rsidR="000C0D31" w:rsidRPr="004F2DC2" w:rsidRDefault="000C0D31" w:rsidP="00F32A79">
      <w:pPr>
        <w:pStyle w:val="BodyText15"/>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1976DBDB" w14:textId="03D995D0" w:rsidR="00FC026A" w:rsidRPr="00D21BD6" w:rsidRDefault="00FC026A" w:rsidP="00F32A79">
      <w:pPr>
        <w:pStyle w:val="Heading2"/>
      </w:pPr>
      <w:r>
        <w:lastRenderedPageBreak/>
        <w:t xml:space="preserve">Statement of </w:t>
      </w:r>
      <w:r w:rsidR="00F32A79">
        <w:t>voluntary compliance with the code of practice for s</w:t>
      </w:r>
      <w:r>
        <w:t>tatistics</w:t>
      </w:r>
    </w:p>
    <w:p w14:paraId="7FDD30CE" w14:textId="77777777" w:rsidR="00FC026A" w:rsidRDefault="00FC026A" w:rsidP="00F32A79">
      <w:pPr>
        <w:pStyle w:val="BodyText15"/>
      </w:pPr>
      <w:r>
        <w:t>Qualifications Scotland</w:t>
      </w:r>
      <w:r>
        <w:rPr>
          <w:rFonts w:cs="Arial"/>
        </w:rPr>
        <w:t xml:space="preserve"> has been named as an official statistics producer in the Official Statistics Amendment (Scotland) Order 2019. This was passed by the Scottish Parliament in December 2019.</w:t>
      </w:r>
    </w:p>
    <w:p w14:paraId="63A63D47" w14:textId="3CE3A4D9" w:rsidR="00FC026A" w:rsidRDefault="00FC026A" w:rsidP="00F32A79">
      <w:pPr>
        <w:pStyle w:val="BodyText15"/>
      </w:pPr>
      <w:r>
        <w:t>Qualifications Scotland</w:t>
      </w:r>
      <w:r>
        <w:rPr>
          <w:rFonts w:cs="Arial"/>
        </w:rPr>
        <w:t xml:space="preserve"> comprises two distinct and autonomous functions – </w:t>
      </w:r>
      <w:hyperlink r:id="rId14" w:history="1">
        <w:r>
          <w:rPr>
            <w:rStyle w:val="Hyperlink"/>
            <w:rFonts w:cs="Arial"/>
          </w:rPr>
          <w:t>Qualifications Scotland</w:t>
        </w:r>
        <w:r w:rsidR="00F32A79">
          <w:rPr>
            <w:rStyle w:val="Hyperlink"/>
            <w:rFonts w:cs="Arial"/>
          </w:rPr>
          <w:t>, the</w:t>
        </w:r>
        <w:r w:rsidRPr="00EE03DC">
          <w:rPr>
            <w:rStyle w:val="Hyperlink"/>
            <w:rFonts w:cs="Arial"/>
          </w:rPr>
          <w:t xml:space="preserve"> </w:t>
        </w:r>
        <w:r w:rsidR="00F32A79">
          <w:rPr>
            <w:rStyle w:val="Hyperlink"/>
            <w:rFonts w:cs="Arial"/>
          </w:rPr>
          <w:t>a</w:t>
        </w:r>
        <w:r w:rsidRPr="00EE03DC">
          <w:rPr>
            <w:rStyle w:val="Hyperlink"/>
            <w:rFonts w:cs="Arial"/>
          </w:rPr>
          <w:t xml:space="preserve">warding </w:t>
        </w:r>
        <w:r w:rsidR="00F32A79">
          <w:rPr>
            <w:rStyle w:val="Hyperlink"/>
            <w:rFonts w:cs="Arial"/>
          </w:rPr>
          <w:t>b</w:t>
        </w:r>
        <w:r w:rsidRPr="00EE03DC">
          <w:rPr>
            <w:rStyle w:val="Hyperlink"/>
            <w:rFonts w:cs="Arial"/>
          </w:rPr>
          <w:t>ody</w:t>
        </w:r>
      </w:hyperlink>
      <w:r>
        <w:rPr>
          <w:rFonts w:cs="Arial"/>
          <w:bCs/>
          <w:vertAlign w:val="superscript"/>
        </w:rPr>
        <w:t xml:space="preserve"> </w:t>
      </w:r>
      <w:r>
        <w:rPr>
          <w:rFonts w:cs="Arial"/>
        </w:rPr>
        <w:t xml:space="preserve">and </w:t>
      </w:r>
      <w:hyperlink r:id="rId15" w:history="1">
        <w:r>
          <w:rPr>
            <w:rStyle w:val="Hyperlink"/>
            <w:rFonts w:cs="Arial"/>
          </w:rPr>
          <w:t>Qualifications Scotland</w:t>
        </w:r>
        <w:r w:rsidRPr="00EE03DC">
          <w:rPr>
            <w:rStyle w:val="Hyperlink"/>
            <w:rFonts w:cs="Arial"/>
          </w:rPr>
          <w:t xml:space="preserve"> Accreditation</w:t>
        </w:r>
      </w:hyperlink>
      <w:r w:rsidRPr="00426075">
        <w:rPr>
          <w:rFonts w:cs="Arial"/>
          <w:vertAlign w:val="superscript"/>
        </w:rPr>
        <w:t>.</w:t>
      </w:r>
      <w:r>
        <w:rPr>
          <w:rFonts w:cs="Arial"/>
        </w:rPr>
        <w:t xml:space="preserve"> This statement of voluntary compliance </w:t>
      </w:r>
      <w:r w:rsidR="00F32A79">
        <w:rPr>
          <w:rFonts w:cs="Arial"/>
        </w:rPr>
        <w:t>applies</w:t>
      </w:r>
      <w:r>
        <w:rPr>
          <w:rFonts w:cs="Arial"/>
        </w:rPr>
        <w:t xml:space="preserve"> to </w:t>
      </w:r>
      <w:r>
        <w:t>Qualifications Scotland</w:t>
      </w:r>
      <w:r>
        <w:rPr>
          <w:rFonts w:cs="Arial"/>
        </w:rPr>
        <w:t xml:space="preserve"> Accreditation only.</w:t>
      </w:r>
    </w:p>
    <w:p w14:paraId="7B89C31A" w14:textId="77777777" w:rsidR="00FC026A" w:rsidRDefault="00FC026A" w:rsidP="00F32A79">
      <w:pPr>
        <w:pStyle w:val="BodyText15"/>
      </w:pPr>
      <w:r>
        <w:t xml:space="preserve">Information on a subset of accredited qualifications from Qualifications Scotland Accreditation and other awarding bodies is published on our </w:t>
      </w:r>
      <w:hyperlink r:id="rId16" w:history="1">
        <w:r>
          <w:rPr>
            <w:rStyle w:val="Hyperlink"/>
            <w:rFonts w:cs="Arial"/>
          </w:rPr>
          <w:t>Qualifications Scotland</w:t>
        </w:r>
        <w:r w:rsidRPr="007E7066">
          <w:rPr>
            <w:rStyle w:val="Hyperlink"/>
            <w:rFonts w:cs="Arial"/>
          </w:rPr>
          <w:t xml:space="preserve"> Accreditation</w:t>
        </w:r>
      </w:hyperlink>
      <w:r>
        <w:rPr>
          <w:bCs/>
          <w:vertAlign w:val="superscript"/>
        </w:rPr>
        <w:t xml:space="preserve"> </w:t>
      </w:r>
      <w:r>
        <w:t>website.</w:t>
      </w:r>
    </w:p>
    <w:p w14:paraId="22512AAC" w14:textId="09FC5C45" w:rsidR="00FC026A" w:rsidRDefault="00FC026A" w:rsidP="00F32A79">
      <w:pPr>
        <w:pStyle w:val="BodyText15"/>
      </w:pPr>
      <w:r>
        <w:t xml:space="preserve">Qualifications Scotland Accreditation is voluntarily complying with the Code of Practice for Statistics by phasing in the Code. </w:t>
      </w:r>
      <w:r w:rsidR="00F32A79">
        <w:t>There’s an</w:t>
      </w:r>
      <w:r>
        <w:t xml:space="preserve"> outline of how </w:t>
      </w:r>
      <w:r w:rsidR="00F32A79">
        <w:t xml:space="preserve">we are doing </w:t>
      </w:r>
      <w:r>
        <w:t>this below.</w:t>
      </w:r>
    </w:p>
    <w:p w14:paraId="125846BE" w14:textId="77777777" w:rsidR="00F32A79" w:rsidRDefault="00657473" w:rsidP="00F32A79">
      <w:pPr>
        <w:pStyle w:val="BodyText15"/>
      </w:pPr>
      <w:r w:rsidRPr="00657473">
        <w:t xml:space="preserve">Our statistical practice is regulated by the Office for Statistics Regulation (OSR). OSR sets the standards of trustworthiness, quality and value in the Code of Practice for Statistics that all producers of official statistics should adhere to. You are welcome to contact us directly with any comments about how we meet these standards. Alternatively, you can contact OSR by emailing regulation@statistics.gov.uk or via the </w:t>
      </w:r>
      <w:hyperlink r:id="rId17" w:history="1">
        <w:r w:rsidRPr="00657473">
          <w:rPr>
            <w:rStyle w:val="Hyperlink"/>
            <w:rFonts w:cs="Arial"/>
          </w:rPr>
          <w:t>OSR website</w:t>
        </w:r>
      </w:hyperlink>
      <w:r w:rsidRPr="00657473">
        <w:t>.</w:t>
      </w:r>
    </w:p>
    <w:p w14:paraId="2879EAC4" w14:textId="77777777" w:rsidR="00F32A79" w:rsidRDefault="00F32A79">
      <w:pPr>
        <w:spacing w:after="0"/>
        <w:rPr>
          <w:rFonts w:eastAsia="SimSun"/>
          <w:b/>
          <w:kern w:val="28"/>
          <w:sz w:val="32"/>
          <w:szCs w:val="28"/>
        </w:rPr>
      </w:pPr>
      <w:r>
        <w:br w:type="page"/>
      </w:r>
    </w:p>
    <w:p w14:paraId="4D2F8DEE" w14:textId="316C72B9" w:rsidR="00E07B0A" w:rsidRDefault="00E07B0A" w:rsidP="00F32A79">
      <w:pPr>
        <w:pStyle w:val="Heading3"/>
      </w:pPr>
      <w:r>
        <w:lastRenderedPageBreak/>
        <w:t>Trustworthiness</w:t>
      </w:r>
    </w:p>
    <w:p w14:paraId="2DA50A5C" w14:textId="0574B56D" w:rsidR="00F32A79" w:rsidRDefault="00E07B0A" w:rsidP="00F32A79">
      <w:pPr>
        <w:pStyle w:val="BodyText15"/>
      </w:pPr>
      <w:r w:rsidRPr="6FE16F4C">
        <w:rPr>
          <w:rFonts w:cs="Arial"/>
        </w:rPr>
        <w:t xml:space="preserve">Statistics and information released by </w:t>
      </w:r>
      <w:r>
        <w:t>Qualifications Scotland</w:t>
      </w:r>
      <w:r w:rsidRPr="6FE16F4C">
        <w:rPr>
          <w:rFonts w:cs="Arial"/>
        </w:rPr>
        <w:t xml:space="preserve"> Accreditation are produced by a statistical</w:t>
      </w:r>
      <w:r w:rsidR="00F32A79">
        <w:rPr>
          <w:rFonts w:cs="Arial"/>
        </w:rPr>
        <w:t xml:space="preserve"> </w:t>
      </w:r>
      <w:r w:rsidRPr="6FE16F4C">
        <w:rPr>
          <w:rFonts w:cs="Arial"/>
        </w:rPr>
        <w:t>/</w:t>
      </w:r>
      <w:r w:rsidR="00F32A79">
        <w:rPr>
          <w:rFonts w:cs="Arial"/>
        </w:rPr>
        <w:t xml:space="preserve"> </w:t>
      </w:r>
      <w:r w:rsidRPr="6FE16F4C">
        <w:rPr>
          <w:rFonts w:cs="Arial"/>
        </w:rPr>
        <w:t>analytical team who work independently</w:t>
      </w:r>
      <w:r w:rsidR="004F516E">
        <w:rPr>
          <w:rFonts w:cs="Arial"/>
        </w:rPr>
        <w:t xml:space="preserve"> of any commercial or governmental influence</w:t>
      </w:r>
      <w:r w:rsidRPr="6FE16F4C">
        <w:rPr>
          <w:rFonts w:cs="Arial"/>
        </w:rPr>
        <w:t xml:space="preserve"> and present statistics and information impartially.</w:t>
      </w:r>
    </w:p>
    <w:p w14:paraId="1A0FF66A" w14:textId="4EB97469" w:rsidR="00E07B0A" w:rsidRPr="00E07B0A" w:rsidRDefault="00E07B0A" w:rsidP="00F32A79">
      <w:pPr>
        <w:pStyle w:val="Heading4"/>
      </w:pPr>
      <w:r w:rsidRPr="00E07B0A">
        <w:t xml:space="preserve">Show </w:t>
      </w:r>
      <w:r w:rsidR="00F32A79" w:rsidRPr="00E07B0A">
        <w:t>integrity</w:t>
      </w:r>
    </w:p>
    <w:p w14:paraId="716D024B" w14:textId="77777777" w:rsidR="00E07B0A" w:rsidRPr="00E07B0A" w:rsidRDefault="00E07B0A" w:rsidP="00F32A79">
      <w:pPr>
        <w:pStyle w:val="ParagraphBullet15"/>
      </w:pPr>
      <w:r w:rsidRPr="00E07B0A">
        <w:t xml:space="preserve">We demonstrate trustworthiness by ensuring data is published honestly and impartially, free from any political or commercial influence. We publish raw data alongside our highlights reports so all users can see the data for themselves. </w:t>
      </w:r>
    </w:p>
    <w:p w14:paraId="7DFDE384" w14:textId="274D68B2" w:rsidR="00E07B0A" w:rsidRPr="00E07B0A" w:rsidRDefault="00E07B0A" w:rsidP="00F32A79">
      <w:pPr>
        <w:pStyle w:val="ParagraphBullet15"/>
      </w:pPr>
      <w:r w:rsidRPr="6FE16F4C">
        <w:t>We are accountable to Scottish Public Service</w:t>
      </w:r>
      <w:r w:rsidR="00D9398F">
        <w:t>s Ombudsman</w:t>
      </w:r>
      <w:r w:rsidRPr="6FE16F4C">
        <w:t xml:space="preserve"> (SPSO)</w:t>
      </w:r>
      <w:r w:rsidR="43ECD668" w:rsidRPr="6FE16F4C">
        <w:t>.</w:t>
      </w:r>
      <w:r w:rsidR="00D9398F" w:rsidRPr="00D9398F">
        <w:t xml:space="preserve"> </w:t>
      </w:r>
    </w:p>
    <w:p w14:paraId="100E2AEE" w14:textId="2857F7EC" w:rsidR="00E07B0A" w:rsidRPr="00E07B0A" w:rsidRDefault="00E07B0A" w:rsidP="00F32A79">
      <w:pPr>
        <w:pStyle w:val="Heading4"/>
      </w:pPr>
      <w:r w:rsidRPr="00E07B0A">
        <w:t xml:space="preserve">Lead </w:t>
      </w:r>
      <w:r w:rsidR="00F32A79" w:rsidRPr="00E07B0A">
        <w:t>responsibly</w:t>
      </w:r>
    </w:p>
    <w:p w14:paraId="0A919633" w14:textId="77777777" w:rsidR="00E07B0A" w:rsidRPr="00E07B0A" w:rsidRDefault="00E07B0A" w:rsidP="00F32A79">
      <w:pPr>
        <w:pStyle w:val="ParagraphBullet15"/>
        <w:rPr>
          <w:b/>
          <w:bCs/>
          <w:i/>
          <w:iCs/>
        </w:rPr>
      </w:pPr>
      <w:r w:rsidRPr="00E07B0A">
        <w:t>We consult our stakeholders on their use of our statistical data to understand what is required in the future. We also demonstrate to our Accreditation Committee the importance of following the Code of Practice (CoP).</w:t>
      </w:r>
    </w:p>
    <w:p w14:paraId="0E3BDCAD" w14:textId="714D5E10" w:rsidR="00E07B0A" w:rsidRPr="00E07B0A" w:rsidRDefault="00E07B0A" w:rsidP="00F32A79">
      <w:pPr>
        <w:pStyle w:val="ParagraphBullet15"/>
        <w:rPr>
          <w:b/>
          <w:bCs/>
          <w:i/>
          <w:iCs/>
        </w:rPr>
      </w:pPr>
      <w:r w:rsidRPr="6FE16F4C">
        <w:t xml:space="preserve">We produce quarterly and annual statistics reports in line with our </w:t>
      </w:r>
      <w:r w:rsidR="52769FA9" w:rsidRPr="6FE16F4C">
        <w:t>stakeholders'</w:t>
      </w:r>
      <w:r w:rsidRPr="6FE16F4C">
        <w:t xml:space="preserve"> requirements.</w:t>
      </w:r>
    </w:p>
    <w:p w14:paraId="298D8A87" w14:textId="60FD2099" w:rsidR="00E07B0A" w:rsidRPr="00E07B0A" w:rsidRDefault="00E07B0A" w:rsidP="00F32A79">
      <w:pPr>
        <w:pStyle w:val="Heading4"/>
      </w:pPr>
      <w:r w:rsidRPr="00E07B0A">
        <w:t xml:space="preserve">Be </w:t>
      </w:r>
      <w:r w:rsidR="00F32A79" w:rsidRPr="00E07B0A">
        <w:t>transparent</w:t>
      </w:r>
    </w:p>
    <w:p w14:paraId="360820EE" w14:textId="77777777" w:rsidR="00E07B0A" w:rsidRPr="00E07B0A" w:rsidRDefault="00E07B0A" w:rsidP="00F32A79">
      <w:pPr>
        <w:pStyle w:val="ParagraphBullet15"/>
        <w:rPr>
          <w:b/>
          <w:bCs/>
          <w:i/>
          <w:iCs/>
        </w:rPr>
      </w:pPr>
      <w:r w:rsidRPr="00E07B0A">
        <w:t xml:space="preserve">We pre-announce publication dates for our statistics, all of which are published at 9.30am. Contact details are provided on our statistics publication webpage. </w:t>
      </w:r>
    </w:p>
    <w:p w14:paraId="70E413AA" w14:textId="77777777" w:rsidR="00E07B0A" w:rsidRPr="00E07B0A" w:rsidRDefault="00E07B0A" w:rsidP="00F32A79">
      <w:pPr>
        <w:pStyle w:val="ParagraphBullet15"/>
        <w:rPr>
          <w:b/>
          <w:bCs/>
          <w:i/>
          <w:iCs/>
        </w:rPr>
      </w:pPr>
      <w:r w:rsidRPr="00E07B0A">
        <w:t>We have a methodology document as well as a revisions and corrections policy published on our webpage.</w:t>
      </w:r>
    </w:p>
    <w:p w14:paraId="78D34C5A" w14:textId="64FBA9AF" w:rsidR="00E07B0A" w:rsidRPr="00E07B0A" w:rsidRDefault="00E07B0A" w:rsidP="00F32A79">
      <w:pPr>
        <w:pStyle w:val="Heading4"/>
      </w:pPr>
      <w:r w:rsidRPr="00E07B0A">
        <w:t xml:space="preserve">Manage </w:t>
      </w:r>
      <w:r w:rsidR="00F32A79" w:rsidRPr="00E07B0A">
        <w:t>data responsibly</w:t>
      </w:r>
    </w:p>
    <w:p w14:paraId="5D25129A" w14:textId="3627D48F" w:rsidR="00E07B0A" w:rsidRPr="00E07B0A" w:rsidRDefault="00E07B0A" w:rsidP="00F32A79">
      <w:pPr>
        <w:pStyle w:val="ParagraphBullet15"/>
      </w:pPr>
      <w:r w:rsidRPr="6FE16F4C">
        <w:t xml:space="preserve">We collect our data from </w:t>
      </w:r>
      <w:r w:rsidR="00F32A79">
        <w:t>a</w:t>
      </w:r>
      <w:r w:rsidRPr="6FE16F4C">
        <w:t xml:space="preserve">warding </w:t>
      </w:r>
      <w:r w:rsidR="00F32A79">
        <w:t>b</w:t>
      </w:r>
      <w:r w:rsidRPr="6FE16F4C">
        <w:t xml:space="preserve">odies in a standardised </w:t>
      </w:r>
      <w:r w:rsidR="00F32A79">
        <w:t>way</w:t>
      </w:r>
      <w:r w:rsidRPr="6FE16F4C">
        <w:t>, outlined</w:t>
      </w:r>
      <w:r w:rsidR="00C71FC8">
        <w:t xml:space="preserve"> on our </w:t>
      </w:r>
      <w:hyperlink r:id="rId18" w:history="1">
        <w:r w:rsidR="00C71FC8" w:rsidRPr="00AF0920">
          <w:rPr>
            <w:rStyle w:val="Hyperlink"/>
          </w:rPr>
          <w:t>Data Submission and Guidance</w:t>
        </w:r>
      </w:hyperlink>
      <w:r w:rsidR="00C71FC8">
        <w:t xml:space="preserve"> page</w:t>
      </w:r>
      <w:r w:rsidRPr="6FE16F4C">
        <w:t>.</w:t>
      </w:r>
    </w:p>
    <w:p w14:paraId="72478C29" w14:textId="651AC2FC" w:rsidR="00E07B0A" w:rsidRPr="00E07B0A" w:rsidRDefault="00E07B0A" w:rsidP="00F32A79">
      <w:pPr>
        <w:pStyle w:val="ParagraphBullet15"/>
      </w:pPr>
      <w:r w:rsidRPr="6FE16F4C">
        <w:t>We do not hold any confidential information</w:t>
      </w:r>
      <w:r w:rsidR="00F32A79">
        <w:t>,</w:t>
      </w:r>
      <w:r w:rsidRPr="6FE16F4C">
        <w:t xml:space="preserve"> and </w:t>
      </w:r>
      <w:r w:rsidR="00F32A79">
        <w:t xml:space="preserve">we </w:t>
      </w:r>
      <w:r w:rsidRPr="6FE16F4C">
        <w:t xml:space="preserve">redact any registrations or certifications </w:t>
      </w:r>
      <w:r w:rsidR="00F32A79">
        <w:t xml:space="preserve">where there are </w:t>
      </w:r>
      <w:r w:rsidRPr="6FE16F4C">
        <w:t>less than 10</w:t>
      </w:r>
      <w:r w:rsidR="009C7B50">
        <w:t xml:space="preserve"> to maintain anonymity</w:t>
      </w:r>
      <w:r w:rsidRPr="6FE16F4C">
        <w:t>.</w:t>
      </w:r>
    </w:p>
    <w:p w14:paraId="09BF719D" w14:textId="77777777" w:rsidR="00F32A79" w:rsidRDefault="00E07B0A" w:rsidP="00F32A79">
      <w:pPr>
        <w:pStyle w:val="ParagraphBullet15"/>
      </w:pPr>
      <w:r w:rsidRPr="6FE16F4C">
        <w:t>Our organisation has a data retention and privacy policy which we follow.</w:t>
      </w:r>
    </w:p>
    <w:p w14:paraId="7A5A68E0" w14:textId="2F8B300F" w:rsidR="00A33211" w:rsidRDefault="00A33211" w:rsidP="00A33211">
      <w:pPr>
        <w:pStyle w:val="Heading3"/>
      </w:pPr>
      <w:r>
        <w:lastRenderedPageBreak/>
        <w:t>Quality</w:t>
      </w:r>
    </w:p>
    <w:p w14:paraId="6BB32EA8" w14:textId="0517F8FE" w:rsidR="00A33211" w:rsidRPr="00A33211" w:rsidRDefault="00A33211" w:rsidP="00F32A79">
      <w:pPr>
        <w:pStyle w:val="BodyText15"/>
      </w:pPr>
      <w:r>
        <w:t>We ensure that our statistics are of a high quality, carrying out thorough checks and engaging with our stakeholders to make sure our statistics meet their needs.</w:t>
      </w:r>
    </w:p>
    <w:p w14:paraId="69D67349" w14:textId="00BCC692" w:rsidR="00A33211" w:rsidRPr="00A33211" w:rsidRDefault="00A33211" w:rsidP="00F32A79">
      <w:pPr>
        <w:pStyle w:val="Heading4"/>
      </w:pPr>
      <w:r w:rsidRPr="00A33211">
        <w:t xml:space="preserve">Prioritise </w:t>
      </w:r>
      <w:r w:rsidR="00F32A79" w:rsidRPr="00A33211">
        <w:t>quality</w:t>
      </w:r>
    </w:p>
    <w:p w14:paraId="6311B732" w14:textId="6A81443C" w:rsidR="00A33211" w:rsidRPr="00A33211" w:rsidRDefault="00A33211" w:rsidP="00F32A79">
      <w:pPr>
        <w:pStyle w:val="ParagraphBullet15"/>
      </w:pPr>
      <w:r w:rsidRPr="00A33211">
        <w:t xml:space="preserve">As demonstrated in our methodology document we carry out rigorous checks on our </w:t>
      </w:r>
      <w:r w:rsidR="00F32A79">
        <w:t>third-</w:t>
      </w:r>
      <w:r w:rsidRPr="00A33211">
        <w:t>party data sources, both manually and via our automated systems.</w:t>
      </w:r>
    </w:p>
    <w:p w14:paraId="39ADE6C9" w14:textId="77777777" w:rsidR="00A33211" w:rsidRPr="00A33211" w:rsidRDefault="00A33211" w:rsidP="00F32A79">
      <w:pPr>
        <w:pStyle w:val="ParagraphBullet15"/>
      </w:pPr>
      <w:r w:rsidRPr="00A33211">
        <w:t xml:space="preserve">As a regulatory body, should we become aware that there are errors in submitted data, we can address this at audit and explain why our data quality is of importance in line with the </w:t>
      </w:r>
      <w:proofErr w:type="spellStart"/>
      <w:r w:rsidRPr="00A33211">
        <w:t>CoP.</w:t>
      </w:r>
      <w:proofErr w:type="spellEnd"/>
    </w:p>
    <w:p w14:paraId="5F7B7CE4" w14:textId="77777777" w:rsidR="00A33211" w:rsidRPr="00A33211" w:rsidRDefault="00A33211" w:rsidP="00F32A79">
      <w:pPr>
        <w:pStyle w:val="ParagraphBullet15"/>
      </w:pPr>
      <w:r w:rsidRPr="00A33211">
        <w:t>We are seeking ways of improving our data submission and analysis, and encourage colleagues to access internal courses.</w:t>
      </w:r>
    </w:p>
    <w:p w14:paraId="1F7328CC" w14:textId="2C0BE55B" w:rsidR="00A33211" w:rsidRPr="00A33211" w:rsidRDefault="00A33211" w:rsidP="00F32A79">
      <w:pPr>
        <w:pStyle w:val="Heading4"/>
      </w:pPr>
      <w:r w:rsidRPr="00A33211">
        <w:t xml:space="preserve">Be </w:t>
      </w:r>
      <w:r w:rsidR="00F32A79" w:rsidRPr="00A33211">
        <w:t>rigorous</w:t>
      </w:r>
    </w:p>
    <w:p w14:paraId="1FF0D827" w14:textId="2A52EC20" w:rsidR="00A33211" w:rsidRPr="00A33211" w:rsidRDefault="00A33211" w:rsidP="00F32A79">
      <w:pPr>
        <w:pStyle w:val="ParagraphBullet15"/>
        <w:rPr>
          <w:b/>
          <w:bCs/>
          <w:i/>
          <w:iCs/>
        </w:rPr>
      </w:pPr>
      <w:r w:rsidRPr="00A33211">
        <w:t xml:space="preserve">As the only central collection of information from all of the </w:t>
      </w:r>
      <w:r w:rsidR="00F32A79" w:rsidRPr="00A33211">
        <w:t xml:space="preserve">awarding bodies </w:t>
      </w:r>
      <w:r w:rsidRPr="00A33211">
        <w:t>regulated by Qualifications Scotland Accreditation, this information is necessary and fit for the purpose of identifying trends.</w:t>
      </w:r>
    </w:p>
    <w:p w14:paraId="75A112ED" w14:textId="1D2E51FC" w:rsidR="00A33211" w:rsidRPr="00A33211" w:rsidRDefault="00A33211" w:rsidP="00F32A79">
      <w:pPr>
        <w:pStyle w:val="ParagraphBullet15"/>
        <w:rPr>
          <w:b/>
          <w:bCs/>
          <w:i/>
          <w:iCs/>
        </w:rPr>
      </w:pPr>
      <w:r w:rsidRPr="6FE16F4C">
        <w:t>We require that all Awarding Bodies submit quarterly data</w:t>
      </w:r>
      <w:r w:rsidR="6B4EBF52" w:rsidRPr="6FE16F4C">
        <w:t xml:space="preserve"> as part of their a</w:t>
      </w:r>
      <w:r w:rsidR="00CF79C1">
        <w:t>pproval</w:t>
      </w:r>
      <w:r w:rsidR="6B4EBF52" w:rsidRPr="6FE16F4C">
        <w:t xml:space="preserve">. </w:t>
      </w:r>
    </w:p>
    <w:p w14:paraId="3F60083B" w14:textId="77777777" w:rsidR="00A33211" w:rsidRPr="00A33211" w:rsidRDefault="00A33211" w:rsidP="00F32A79">
      <w:pPr>
        <w:pStyle w:val="ParagraphBullet15"/>
        <w:rPr>
          <w:b/>
          <w:bCs/>
          <w:i/>
          <w:iCs/>
        </w:rPr>
      </w:pPr>
      <w:r w:rsidRPr="00A33211">
        <w:t>Our methodology document provides clear information on how our data is collected and processed, this is accessible to all.</w:t>
      </w:r>
    </w:p>
    <w:p w14:paraId="62289C45" w14:textId="7C2C2B11" w:rsidR="00A33211" w:rsidRPr="00A33211" w:rsidRDefault="00A33211" w:rsidP="00F32A79">
      <w:pPr>
        <w:pStyle w:val="Heading4"/>
      </w:pPr>
      <w:r w:rsidRPr="00A33211">
        <w:t xml:space="preserve">Be </w:t>
      </w:r>
      <w:r w:rsidR="00F32A79" w:rsidRPr="00A33211">
        <w:t>open about quality</w:t>
      </w:r>
    </w:p>
    <w:p w14:paraId="4AFFDEEE" w14:textId="1A5F5149" w:rsidR="00A33211" w:rsidRPr="00A33211" w:rsidRDefault="00A33211" w:rsidP="00F32A79">
      <w:pPr>
        <w:pStyle w:val="ParagraphBullet15"/>
        <w:rPr>
          <w:b/>
          <w:bCs/>
        </w:rPr>
      </w:pPr>
      <w:r w:rsidRPr="6FE16F4C">
        <w:t xml:space="preserve">We are reliant on our </w:t>
      </w:r>
      <w:r w:rsidR="00F32A79" w:rsidRPr="6FE16F4C">
        <w:t xml:space="preserve">awarding bodies </w:t>
      </w:r>
      <w:r w:rsidRPr="6FE16F4C">
        <w:t xml:space="preserve">submitting accurate data, </w:t>
      </w:r>
      <w:r w:rsidR="77B137E7" w:rsidRPr="6FE16F4C">
        <w:t xml:space="preserve">but </w:t>
      </w:r>
      <w:r w:rsidRPr="6FE16F4C">
        <w:t>on the</w:t>
      </w:r>
      <w:r w:rsidR="3CCFC78A" w:rsidRPr="6FE16F4C">
        <w:t xml:space="preserve"> rare</w:t>
      </w:r>
      <w:r w:rsidRPr="6FE16F4C">
        <w:t xml:space="preserve"> occasion that data is found </w:t>
      </w:r>
      <w:r w:rsidR="3AE46AEB" w:rsidRPr="6FE16F4C">
        <w:t>to be inaccurate</w:t>
      </w:r>
      <w:r w:rsidR="00F32A79">
        <w:t>,</w:t>
      </w:r>
      <w:r w:rsidR="3AE46AEB" w:rsidRPr="6FE16F4C">
        <w:t xml:space="preserve"> </w:t>
      </w:r>
      <w:r w:rsidRPr="6FE16F4C">
        <w:t>we have a revisions and corrections policy in place and are transparent about any revisions made.</w:t>
      </w:r>
    </w:p>
    <w:p w14:paraId="26DE4487" w14:textId="77777777" w:rsidR="00F32A79" w:rsidRDefault="00A33211" w:rsidP="00F32A79">
      <w:pPr>
        <w:pStyle w:val="ParagraphBullet15"/>
        <w:rPr>
          <w:b/>
          <w:bCs/>
        </w:rPr>
      </w:pPr>
      <w:r w:rsidRPr="00A33211">
        <w:t>Our methodology document makes our processes clear.</w:t>
      </w:r>
    </w:p>
    <w:p w14:paraId="3A95B612" w14:textId="1076566D" w:rsidR="00E07B0A" w:rsidRPr="007C604E" w:rsidRDefault="007C604E" w:rsidP="00F32A79">
      <w:pPr>
        <w:pStyle w:val="Heading3"/>
      </w:pPr>
      <w:r>
        <w:t>Value</w:t>
      </w:r>
    </w:p>
    <w:p w14:paraId="1C76AEE0" w14:textId="77777777" w:rsidR="007C604E" w:rsidRPr="007C604E" w:rsidRDefault="007C604E" w:rsidP="00F32A79">
      <w:pPr>
        <w:pStyle w:val="Heading4"/>
      </w:pPr>
      <w:r w:rsidRPr="007C604E">
        <w:t>Be relevant</w:t>
      </w:r>
    </w:p>
    <w:p w14:paraId="101F9527" w14:textId="55BE0FA5" w:rsidR="007C604E" w:rsidRPr="007C604E" w:rsidRDefault="007C604E" w:rsidP="00F32A79">
      <w:pPr>
        <w:pStyle w:val="ParagraphBullet15"/>
      </w:pPr>
      <w:r w:rsidRPr="6FE16F4C">
        <w:t>We carry out surveys which ask our stakeholders how they use our statistics</w:t>
      </w:r>
      <w:r w:rsidR="00F32A79">
        <w:t>.</w:t>
      </w:r>
      <w:r w:rsidRPr="6FE16F4C">
        <w:t xml:space="preserve"> </w:t>
      </w:r>
      <w:r w:rsidR="00F32A79">
        <w:t>F</w:t>
      </w:r>
      <w:r w:rsidRPr="6FE16F4C">
        <w:t>rom these we create action plans to meet their needs.</w:t>
      </w:r>
    </w:p>
    <w:p w14:paraId="26A9C17A" w14:textId="37F353BA" w:rsidR="007C604E" w:rsidRPr="007C604E" w:rsidRDefault="007C604E" w:rsidP="00F32A79">
      <w:pPr>
        <w:pStyle w:val="ParagraphBullet15"/>
      </w:pPr>
      <w:r w:rsidRPr="007C604E">
        <w:lastRenderedPageBreak/>
        <w:t>We encourage our stakeholders to contact us directly with any queries regarding our statistics and can add in any useful information or data.</w:t>
      </w:r>
    </w:p>
    <w:p w14:paraId="597023A9" w14:textId="7ADA79BE" w:rsidR="007C604E" w:rsidRPr="007C604E" w:rsidRDefault="007C604E" w:rsidP="00F32A79">
      <w:pPr>
        <w:pStyle w:val="ParagraphBullet15"/>
      </w:pPr>
      <w:r w:rsidRPr="6FE16F4C">
        <w:t xml:space="preserve">We can also signpost to other relevant data, such as Skills Development Scotland (SDS) </w:t>
      </w:r>
      <w:r w:rsidR="5A6C8FDE" w:rsidRPr="6FE16F4C">
        <w:t>who hold additional data on apprenticeships</w:t>
      </w:r>
      <w:r w:rsidRPr="6FE16F4C">
        <w:t>.</w:t>
      </w:r>
    </w:p>
    <w:p w14:paraId="3E14E908" w14:textId="77777777" w:rsidR="007C604E" w:rsidRPr="007C604E" w:rsidRDefault="007C604E" w:rsidP="00F32A79">
      <w:pPr>
        <w:pStyle w:val="Heading4"/>
      </w:pPr>
      <w:r w:rsidRPr="007C604E">
        <w:t>Be clear</w:t>
      </w:r>
    </w:p>
    <w:p w14:paraId="433C9B31" w14:textId="77777777" w:rsidR="007C604E" w:rsidRPr="007C604E" w:rsidRDefault="007C604E" w:rsidP="00F32A79">
      <w:pPr>
        <w:pStyle w:val="ParagraphBullet15"/>
      </w:pPr>
      <w:r w:rsidRPr="007C604E">
        <w:t xml:space="preserve">Our organisation supports the use of clear written language, without unnecessary jargon. </w:t>
      </w:r>
    </w:p>
    <w:p w14:paraId="071A84FD" w14:textId="77777777" w:rsidR="007C604E" w:rsidRPr="007C604E" w:rsidRDefault="007C604E" w:rsidP="00F32A79">
      <w:pPr>
        <w:pStyle w:val="ParagraphBullet15"/>
      </w:pPr>
      <w:r w:rsidRPr="007C604E">
        <w:t>We employ a glossary to explain any terms that it may be necessary to use.</w:t>
      </w:r>
    </w:p>
    <w:p w14:paraId="1F6C9DC0" w14:textId="77777777" w:rsidR="007C604E" w:rsidRPr="007C604E" w:rsidRDefault="007C604E" w:rsidP="00F32A79">
      <w:pPr>
        <w:pStyle w:val="Heading4"/>
      </w:pPr>
      <w:r w:rsidRPr="007C604E">
        <w:t>Be accessible</w:t>
      </w:r>
    </w:p>
    <w:p w14:paraId="24EC9F4D" w14:textId="77777777" w:rsidR="007C604E" w:rsidRPr="007C604E" w:rsidRDefault="007C604E" w:rsidP="00F32A79">
      <w:pPr>
        <w:pStyle w:val="ParagraphBullet15"/>
      </w:pPr>
      <w:r w:rsidRPr="007C604E">
        <w:t>Our statistics are available to all our users at the same time.</w:t>
      </w:r>
    </w:p>
    <w:p w14:paraId="24A80A91" w14:textId="77777777" w:rsidR="007C604E" w:rsidRPr="007C604E" w:rsidRDefault="007C604E" w:rsidP="00F32A79">
      <w:pPr>
        <w:pStyle w:val="ParagraphBullet15"/>
      </w:pPr>
      <w:r w:rsidRPr="007C604E">
        <w:t>We have ensured accessibility of all our published documents.</w:t>
      </w:r>
    </w:p>
    <w:p w14:paraId="35A65183" w14:textId="77777777" w:rsidR="00F32A79" w:rsidRDefault="007C604E" w:rsidP="00F32A79">
      <w:pPr>
        <w:pStyle w:val="ParagraphBullet15"/>
      </w:pPr>
      <w:r w:rsidRPr="007C604E">
        <w:t>As we publish raw data alongside our statistical interpretations, our users are free to explore this data themselves.</w:t>
      </w:r>
    </w:p>
    <w:p w14:paraId="1CE85FAB" w14:textId="7EC7D127" w:rsidR="00F32A79" w:rsidRDefault="00F32A79" w:rsidP="00F32A79">
      <w:pPr>
        <w:pStyle w:val="BodyText15"/>
      </w:pPr>
      <w:r>
        <w:t xml:space="preserve">You can contact </w:t>
      </w:r>
      <w:r w:rsidR="00FC026A">
        <w:t xml:space="preserve">Qualifications Scotland Accreditation at: </w:t>
      </w:r>
      <w:hyperlink r:id="rId19" w:history="1">
        <w:r w:rsidR="007C5DF2" w:rsidRPr="00F95209">
          <w:rPr>
            <w:rStyle w:val="Hyperlink"/>
            <w:rFonts w:cs="Arial"/>
          </w:rPr>
          <w:t>info.accreditation@Qualifications.gov.scot</w:t>
        </w:r>
      </w:hyperlink>
    </w:p>
    <w:p w14:paraId="506E4FA7" w14:textId="4891D014" w:rsidR="000C0D31" w:rsidRPr="000C0D31" w:rsidRDefault="000C0D31" w:rsidP="000C0D31">
      <w:pPr>
        <w:pStyle w:val="BodyText15"/>
      </w:pPr>
    </w:p>
    <w:sectPr w:rsidR="000C0D31" w:rsidRPr="000C0D31" w:rsidSect="000C0D31">
      <w:footerReference w:type="default" r:id="rId20"/>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56773C" w14:textId="77777777" w:rsidR="00070F8F" w:rsidRDefault="00070F8F" w:rsidP="00B1646E">
      <w:r>
        <w:separator/>
      </w:r>
    </w:p>
  </w:endnote>
  <w:endnote w:type="continuationSeparator" w:id="0">
    <w:p w14:paraId="2D3DCC0C" w14:textId="77777777" w:rsidR="00070F8F" w:rsidRDefault="00070F8F" w:rsidP="00B1646E">
      <w:r>
        <w:continuationSeparator/>
      </w:r>
    </w:p>
  </w:endnote>
  <w:endnote w:type="continuationNotice" w:id="1">
    <w:p w14:paraId="755CCDFF" w14:textId="77777777" w:rsidR="00070F8F" w:rsidRDefault="00070F8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EB464" w14:textId="35C4EE5C" w:rsidR="000C0D31" w:rsidRDefault="00FC026A" w:rsidP="00B24E80">
    <w:pPr>
      <w:pStyle w:val="Footer"/>
      <w:tabs>
        <w:tab w:val="clear" w:pos="9356"/>
        <w:tab w:val="right" w:pos="9070"/>
      </w:tabs>
    </w:pPr>
    <w:r>
      <w:t xml:space="preserve">Version </w:t>
    </w:r>
    <w:r w:rsidR="005D24E3">
      <w:t>3</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0BA5BC" w14:textId="77777777" w:rsidR="00070F8F" w:rsidRDefault="00070F8F" w:rsidP="00B1646E">
      <w:r>
        <w:separator/>
      </w:r>
    </w:p>
  </w:footnote>
  <w:footnote w:type="continuationSeparator" w:id="0">
    <w:p w14:paraId="56A6BFEC" w14:textId="77777777" w:rsidR="00070F8F" w:rsidRDefault="00070F8F" w:rsidP="00B1646E">
      <w:r>
        <w:continuationSeparator/>
      </w:r>
    </w:p>
  </w:footnote>
  <w:footnote w:type="continuationNotice" w:id="1">
    <w:p w14:paraId="47CB7611" w14:textId="77777777" w:rsidR="00070F8F" w:rsidRDefault="00070F8F">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6B21058"/>
    <w:multiLevelType w:val="hybridMultilevel"/>
    <w:tmpl w:val="6E2E36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D872F6"/>
    <w:multiLevelType w:val="hybridMultilevel"/>
    <w:tmpl w:val="5DA62460"/>
    <w:lvl w:ilvl="0" w:tplc="1292C09A">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9302AD"/>
    <w:multiLevelType w:val="hybridMultilevel"/>
    <w:tmpl w:val="9D5A219C"/>
    <w:lvl w:ilvl="0" w:tplc="98EC2136">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6D742C"/>
    <w:multiLevelType w:val="hybridMultilevel"/>
    <w:tmpl w:val="06EC00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70654CE"/>
    <w:multiLevelType w:val="hybridMultilevel"/>
    <w:tmpl w:val="E7A8AF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1"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FE5E50"/>
    <w:multiLevelType w:val="hybridMultilevel"/>
    <w:tmpl w:val="CE7613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ED84100"/>
    <w:multiLevelType w:val="hybridMultilevel"/>
    <w:tmpl w:val="C81454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A343D7"/>
    <w:multiLevelType w:val="hybridMultilevel"/>
    <w:tmpl w:val="8AAC56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7"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AF3806"/>
    <w:multiLevelType w:val="hybridMultilevel"/>
    <w:tmpl w:val="F2D696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20"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21" w15:restartNumberingAfterBreak="0">
    <w:nsid w:val="4F8D248F"/>
    <w:multiLevelType w:val="hybridMultilevel"/>
    <w:tmpl w:val="26108C18"/>
    <w:lvl w:ilvl="0" w:tplc="4E706E68">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23" w15:restartNumberingAfterBreak="0">
    <w:nsid w:val="5B3A02F7"/>
    <w:multiLevelType w:val="hybridMultilevel"/>
    <w:tmpl w:val="B616F4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7E4810"/>
    <w:multiLevelType w:val="hybridMultilevel"/>
    <w:tmpl w:val="63E82844"/>
    <w:lvl w:ilvl="0" w:tplc="04CC4CC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006926"/>
    <w:multiLevelType w:val="hybridMultilevel"/>
    <w:tmpl w:val="410235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31"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32"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BD6C29"/>
    <w:multiLevelType w:val="hybridMultilevel"/>
    <w:tmpl w:val="6EB0D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58031190">
    <w:abstractNumId w:val="15"/>
  </w:num>
  <w:num w:numId="2" w16cid:durableId="1732851694">
    <w:abstractNumId w:val="31"/>
  </w:num>
  <w:num w:numId="3" w16cid:durableId="1890148439">
    <w:abstractNumId w:val="20"/>
  </w:num>
  <w:num w:numId="4" w16cid:durableId="580023759">
    <w:abstractNumId w:val="1"/>
  </w:num>
  <w:num w:numId="5" w16cid:durableId="1210144720">
    <w:abstractNumId w:val="16"/>
  </w:num>
  <w:num w:numId="6" w16cid:durableId="434373126">
    <w:abstractNumId w:val="30"/>
  </w:num>
  <w:num w:numId="7" w16cid:durableId="1516310604">
    <w:abstractNumId w:val="10"/>
  </w:num>
  <w:num w:numId="8" w16cid:durableId="1989818408">
    <w:abstractNumId w:val="19"/>
  </w:num>
  <w:num w:numId="9" w16cid:durableId="3172708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21"/>
  </w:num>
  <w:num w:numId="12" w16cid:durableId="1423339389">
    <w:abstractNumId w:val="4"/>
  </w:num>
  <w:num w:numId="13" w16cid:durableId="1375426476">
    <w:abstractNumId w:val="27"/>
  </w:num>
  <w:num w:numId="14" w16cid:durableId="565603603">
    <w:abstractNumId w:val="5"/>
  </w:num>
  <w:num w:numId="15" w16cid:durableId="1356156042">
    <w:abstractNumId w:val="0"/>
  </w:num>
  <w:num w:numId="16" w16cid:durableId="472139054">
    <w:abstractNumId w:val="28"/>
  </w:num>
  <w:num w:numId="17" w16cid:durableId="977952324">
    <w:abstractNumId w:val="24"/>
  </w:num>
  <w:num w:numId="18" w16cid:durableId="24164827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32"/>
  </w:num>
  <w:num w:numId="20" w16cid:durableId="654921038">
    <w:abstractNumId w:val="25"/>
  </w:num>
  <w:num w:numId="21" w16cid:durableId="1617717990">
    <w:abstractNumId w:val="17"/>
  </w:num>
  <w:num w:numId="22" w16cid:durableId="1383292878">
    <w:abstractNumId w:val="11"/>
  </w:num>
  <w:num w:numId="23" w16cid:durableId="557321951">
    <w:abstractNumId w:val="3"/>
  </w:num>
  <w:num w:numId="24" w16cid:durableId="1065490523">
    <w:abstractNumId w:val="22"/>
  </w:num>
  <w:num w:numId="25" w16cid:durableId="418448593">
    <w:abstractNumId w:val="10"/>
  </w:num>
  <w:num w:numId="26" w16cid:durableId="1709379202">
    <w:abstractNumId w:val="6"/>
  </w:num>
  <w:num w:numId="27" w16cid:durableId="821774605">
    <w:abstractNumId w:val="7"/>
  </w:num>
  <w:num w:numId="28" w16cid:durableId="74160879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26"/>
  </w:num>
  <w:num w:numId="30" w16cid:durableId="45012459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24341964">
    <w:abstractNumId w:val="23"/>
  </w:num>
  <w:num w:numId="33" w16cid:durableId="1418091219">
    <w:abstractNumId w:val="9"/>
  </w:num>
  <w:num w:numId="34" w16cid:durableId="326447962">
    <w:abstractNumId w:val="14"/>
  </w:num>
  <w:num w:numId="35" w16cid:durableId="984818300">
    <w:abstractNumId w:val="12"/>
  </w:num>
  <w:num w:numId="36" w16cid:durableId="1378819217">
    <w:abstractNumId w:val="8"/>
  </w:num>
  <w:num w:numId="37" w16cid:durableId="2029477910">
    <w:abstractNumId w:val="29"/>
  </w:num>
  <w:num w:numId="38" w16cid:durableId="1706712907">
    <w:abstractNumId w:val="2"/>
  </w:num>
  <w:num w:numId="39" w16cid:durableId="944381501">
    <w:abstractNumId w:val="13"/>
  </w:num>
  <w:num w:numId="40" w16cid:durableId="380982812">
    <w:abstractNumId w:val="18"/>
  </w:num>
  <w:num w:numId="41" w16cid:durableId="1903369951">
    <w:abstractNumId w:val="3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spelling="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26A"/>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0F8F"/>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04FE"/>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03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0A8"/>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498"/>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665"/>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77082"/>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02D1"/>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3FA8"/>
    <w:rsid w:val="004A4BDB"/>
    <w:rsid w:val="004A51D1"/>
    <w:rsid w:val="004A5E1C"/>
    <w:rsid w:val="004A682E"/>
    <w:rsid w:val="004A7116"/>
    <w:rsid w:val="004A7A02"/>
    <w:rsid w:val="004B1B54"/>
    <w:rsid w:val="004B459D"/>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736"/>
    <w:rsid w:val="004E5ABD"/>
    <w:rsid w:val="004E7537"/>
    <w:rsid w:val="004E78AC"/>
    <w:rsid w:val="004F0B2B"/>
    <w:rsid w:val="004F23A9"/>
    <w:rsid w:val="004F2A04"/>
    <w:rsid w:val="004F2B0F"/>
    <w:rsid w:val="004F2D01"/>
    <w:rsid w:val="004F2DC2"/>
    <w:rsid w:val="004F4589"/>
    <w:rsid w:val="004F48EF"/>
    <w:rsid w:val="004F4E27"/>
    <w:rsid w:val="004F5053"/>
    <w:rsid w:val="004F516E"/>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281"/>
    <w:rsid w:val="005705C0"/>
    <w:rsid w:val="0057075C"/>
    <w:rsid w:val="0057100A"/>
    <w:rsid w:val="00572039"/>
    <w:rsid w:val="005725EE"/>
    <w:rsid w:val="0057349F"/>
    <w:rsid w:val="00573ABF"/>
    <w:rsid w:val="00575398"/>
    <w:rsid w:val="00575721"/>
    <w:rsid w:val="0057589D"/>
    <w:rsid w:val="005760D5"/>
    <w:rsid w:val="00577DAB"/>
    <w:rsid w:val="00582045"/>
    <w:rsid w:val="00582BBE"/>
    <w:rsid w:val="00582F05"/>
    <w:rsid w:val="005836F7"/>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24E3"/>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D18"/>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473"/>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2C11"/>
    <w:rsid w:val="0070490B"/>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34F1"/>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5D72"/>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55FA"/>
    <w:rsid w:val="007B6AE2"/>
    <w:rsid w:val="007B6C50"/>
    <w:rsid w:val="007B6DD7"/>
    <w:rsid w:val="007B6F4B"/>
    <w:rsid w:val="007B7B49"/>
    <w:rsid w:val="007C03E3"/>
    <w:rsid w:val="007C18CA"/>
    <w:rsid w:val="007C3C6D"/>
    <w:rsid w:val="007C420F"/>
    <w:rsid w:val="007C43F4"/>
    <w:rsid w:val="007C5DF2"/>
    <w:rsid w:val="007C604E"/>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2A29"/>
    <w:rsid w:val="009337A9"/>
    <w:rsid w:val="00933C68"/>
    <w:rsid w:val="00934840"/>
    <w:rsid w:val="00934992"/>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973B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C7B50"/>
    <w:rsid w:val="009D093F"/>
    <w:rsid w:val="009D0CAC"/>
    <w:rsid w:val="009D296E"/>
    <w:rsid w:val="009D2CCF"/>
    <w:rsid w:val="009D32F1"/>
    <w:rsid w:val="009D3912"/>
    <w:rsid w:val="009D3C13"/>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211"/>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920"/>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102"/>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15E"/>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1FC8"/>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B7A7B"/>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822"/>
    <w:rsid w:val="00CF2938"/>
    <w:rsid w:val="00CF38A8"/>
    <w:rsid w:val="00CF3A2B"/>
    <w:rsid w:val="00CF48DC"/>
    <w:rsid w:val="00CF5080"/>
    <w:rsid w:val="00CF6F02"/>
    <w:rsid w:val="00CF79C1"/>
    <w:rsid w:val="00CF7E47"/>
    <w:rsid w:val="00D00330"/>
    <w:rsid w:val="00D00C42"/>
    <w:rsid w:val="00D00D92"/>
    <w:rsid w:val="00D00F75"/>
    <w:rsid w:val="00D0159E"/>
    <w:rsid w:val="00D01BE4"/>
    <w:rsid w:val="00D02747"/>
    <w:rsid w:val="00D03D42"/>
    <w:rsid w:val="00D0434B"/>
    <w:rsid w:val="00D04503"/>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4F5C"/>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398F"/>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07B0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96A7E"/>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2A79"/>
    <w:rsid w:val="00F33601"/>
    <w:rsid w:val="00F34689"/>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3E3D"/>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026A"/>
    <w:rsid w:val="00FC14EF"/>
    <w:rsid w:val="00FC19BD"/>
    <w:rsid w:val="00FC22D3"/>
    <w:rsid w:val="00FC28CA"/>
    <w:rsid w:val="00FC2B21"/>
    <w:rsid w:val="00FC3C6D"/>
    <w:rsid w:val="00FC3DEA"/>
    <w:rsid w:val="00FC4643"/>
    <w:rsid w:val="00FC60E0"/>
    <w:rsid w:val="00FC6816"/>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CF405A6"/>
    <w:rsid w:val="0F72A559"/>
    <w:rsid w:val="10226654"/>
    <w:rsid w:val="1175F542"/>
    <w:rsid w:val="169BACDF"/>
    <w:rsid w:val="17DAEC96"/>
    <w:rsid w:val="1E2506D1"/>
    <w:rsid w:val="20E852CE"/>
    <w:rsid w:val="27DCA03E"/>
    <w:rsid w:val="29E57374"/>
    <w:rsid w:val="2EF1FA78"/>
    <w:rsid w:val="34CDEAE2"/>
    <w:rsid w:val="36DE4941"/>
    <w:rsid w:val="379E5032"/>
    <w:rsid w:val="382AAE48"/>
    <w:rsid w:val="39F634CC"/>
    <w:rsid w:val="3AE46AEB"/>
    <w:rsid w:val="3CCFC78A"/>
    <w:rsid w:val="3FC1E9E4"/>
    <w:rsid w:val="428F3A45"/>
    <w:rsid w:val="43ECD668"/>
    <w:rsid w:val="4436C402"/>
    <w:rsid w:val="49280725"/>
    <w:rsid w:val="4E8BD75F"/>
    <w:rsid w:val="52769FA9"/>
    <w:rsid w:val="52B81815"/>
    <w:rsid w:val="5741A56D"/>
    <w:rsid w:val="5A6C8FDE"/>
    <w:rsid w:val="5DE22B45"/>
    <w:rsid w:val="5F81D5B4"/>
    <w:rsid w:val="65D062D5"/>
    <w:rsid w:val="678FC4FA"/>
    <w:rsid w:val="69D176A4"/>
    <w:rsid w:val="6A6797A0"/>
    <w:rsid w:val="6A82CC3E"/>
    <w:rsid w:val="6B150F08"/>
    <w:rsid w:val="6B4EBF52"/>
    <w:rsid w:val="6CE586E1"/>
    <w:rsid w:val="6E302BF7"/>
    <w:rsid w:val="6FE16F4C"/>
    <w:rsid w:val="70B5FBD1"/>
    <w:rsid w:val="71E1346E"/>
    <w:rsid w:val="72CCF11A"/>
    <w:rsid w:val="74C8CF1F"/>
    <w:rsid w:val="75283E6C"/>
    <w:rsid w:val="77B137E7"/>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02C966"/>
  <w15:docId w15:val="{48232521-027D-449C-871F-2C378518C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F32A79"/>
    <w:pPr>
      <w:spacing w:after="240"/>
    </w:pPr>
    <w:rPr>
      <w:rFonts w:ascii="Arial" w:eastAsiaTheme="minorEastAsia" w:hAnsi="Arial" w:cstheme="minorBidi"/>
      <w:sz w:val="24"/>
      <w:szCs w:val="24"/>
      <w:lang w:eastAsia="en-US" w:bidi="en-US"/>
    </w:rPr>
  </w:style>
  <w:style w:type="paragraph" w:styleId="Heading1">
    <w:name w:val="heading 1"/>
    <w:next w:val="BodyText15"/>
    <w:link w:val="Heading1Char"/>
    <w:uiPriority w:val="3"/>
    <w:qFormat/>
    <w:rsid w:val="00F32A79"/>
    <w:pPr>
      <w:keepNext/>
      <w:keepLines/>
      <w:spacing w:after="240" w:line="276" w:lineRule="auto"/>
      <w:outlineLvl w:val="0"/>
    </w:pPr>
    <w:rPr>
      <w:rFonts w:ascii="Arial" w:eastAsiaTheme="minorEastAsia" w:hAnsi="Arial" w:cstheme="minorBidi"/>
      <w:b/>
      <w:kern w:val="28"/>
      <w:sz w:val="48"/>
      <w:szCs w:val="24"/>
      <w:lang w:eastAsia="en-US" w:bidi="en-US"/>
    </w:rPr>
  </w:style>
  <w:style w:type="paragraph" w:styleId="Heading2">
    <w:name w:val="heading 2"/>
    <w:basedOn w:val="Heading1"/>
    <w:next w:val="BodyText15"/>
    <w:link w:val="Heading2Char"/>
    <w:uiPriority w:val="3"/>
    <w:qFormat/>
    <w:rsid w:val="00F32A79"/>
    <w:pPr>
      <w:suppressAutoHyphens/>
      <w:spacing w:before="480" w:line="240" w:lineRule="auto"/>
      <w:contextualSpacing/>
      <w:outlineLvl w:val="1"/>
    </w:pPr>
    <w:rPr>
      <w:rFonts w:eastAsia="SimSun"/>
      <w:sz w:val="36"/>
      <w:szCs w:val="36"/>
    </w:rPr>
  </w:style>
  <w:style w:type="paragraph" w:styleId="Heading3">
    <w:name w:val="heading 3"/>
    <w:basedOn w:val="Heading2"/>
    <w:next w:val="BodyText15"/>
    <w:link w:val="Heading3Char"/>
    <w:uiPriority w:val="3"/>
    <w:qFormat/>
    <w:rsid w:val="00F32A79"/>
    <w:pPr>
      <w:contextualSpacing w:val="0"/>
      <w:outlineLvl w:val="2"/>
    </w:pPr>
    <w:rPr>
      <w:sz w:val="32"/>
      <w:szCs w:val="28"/>
    </w:rPr>
  </w:style>
  <w:style w:type="paragraph" w:styleId="Heading4">
    <w:name w:val="heading 4"/>
    <w:basedOn w:val="Heading3"/>
    <w:next w:val="BodyText15"/>
    <w:link w:val="Heading4Char"/>
    <w:uiPriority w:val="3"/>
    <w:qFormat/>
    <w:rsid w:val="00F32A79"/>
    <w:pPr>
      <w:outlineLvl w:val="3"/>
    </w:pPr>
    <w:rPr>
      <w:sz w:val="28"/>
      <w:szCs w:val="22"/>
    </w:rPr>
  </w:style>
  <w:style w:type="paragraph" w:styleId="Heading5">
    <w:name w:val="heading 5"/>
    <w:basedOn w:val="Heading4"/>
    <w:next w:val="BodyText15"/>
    <w:link w:val="Heading5Char"/>
    <w:uiPriority w:val="3"/>
    <w:qFormat/>
    <w:rsid w:val="00F32A79"/>
    <w:pPr>
      <w:outlineLvl w:val="4"/>
    </w:pPr>
    <w:rPr>
      <w:sz w:val="24"/>
    </w:rPr>
  </w:style>
  <w:style w:type="paragraph" w:styleId="Heading6">
    <w:name w:val="heading 6"/>
    <w:basedOn w:val="Heading5"/>
    <w:next w:val="BodyText15"/>
    <w:link w:val="Heading6Char"/>
    <w:uiPriority w:val="3"/>
    <w:semiHidden/>
    <w:qFormat/>
    <w:rsid w:val="00F32A79"/>
    <w:pPr>
      <w:outlineLvl w:val="5"/>
    </w:pPr>
    <w:rPr>
      <w:rFonts w:eastAsiaTheme="majorEastAsia" w:cstheme="majorBidi"/>
      <w:bCs/>
      <w:iCs/>
    </w:rPr>
  </w:style>
  <w:style w:type="paragraph" w:styleId="Heading7">
    <w:name w:val="heading 7"/>
    <w:basedOn w:val="Heading6"/>
    <w:next w:val="BodyText15"/>
    <w:link w:val="Heading7Char"/>
    <w:uiPriority w:val="3"/>
    <w:semiHidden/>
    <w:rsid w:val="00F32A79"/>
    <w:pPr>
      <w:outlineLvl w:val="6"/>
    </w:pPr>
    <w:rPr>
      <w:iCs w:val="0"/>
    </w:rPr>
  </w:style>
  <w:style w:type="paragraph" w:styleId="Heading8">
    <w:name w:val="heading 8"/>
    <w:basedOn w:val="Heading7"/>
    <w:next w:val="BodyText15"/>
    <w:link w:val="Heading8Char"/>
    <w:uiPriority w:val="3"/>
    <w:semiHidden/>
    <w:rsid w:val="00F32A79"/>
    <w:pPr>
      <w:outlineLvl w:val="7"/>
    </w:pPr>
    <w:rPr>
      <w:szCs w:val="20"/>
    </w:rPr>
  </w:style>
  <w:style w:type="paragraph" w:styleId="Heading9">
    <w:name w:val="heading 9"/>
    <w:basedOn w:val="Heading8"/>
    <w:next w:val="Normal"/>
    <w:link w:val="Heading9Char"/>
    <w:uiPriority w:val="9"/>
    <w:semiHidden/>
    <w:rsid w:val="00F32A79"/>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32A79"/>
    <w:rPr>
      <w:rFonts w:ascii="Tahoma" w:hAnsi="Tahoma" w:cs="Tahoma"/>
      <w:sz w:val="16"/>
      <w:szCs w:val="16"/>
    </w:rPr>
  </w:style>
  <w:style w:type="character" w:customStyle="1" w:styleId="BalloonTextChar">
    <w:name w:val="Balloon Text Char"/>
    <w:basedOn w:val="DefaultParagraphFont"/>
    <w:link w:val="BalloonText"/>
    <w:uiPriority w:val="99"/>
    <w:semiHidden/>
    <w:rsid w:val="00F32A79"/>
    <w:rPr>
      <w:rFonts w:ascii="Tahoma" w:eastAsiaTheme="minorEastAsia" w:hAnsi="Tahoma" w:cs="Tahoma"/>
      <w:sz w:val="16"/>
      <w:szCs w:val="16"/>
      <w:lang w:eastAsia="en-US" w:bidi="en-US"/>
    </w:rPr>
  </w:style>
  <w:style w:type="character" w:styleId="CommentReference">
    <w:name w:val="annotation reference"/>
    <w:basedOn w:val="DefaultParagraphFont"/>
    <w:uiPriority w:val="99"/>
    <w:semiHidden/>
    <w:unhideWhenUsed/>
    <w:rsid w:val="00F32A79"/>
    <w:rPr>
      <w:sz w:val="16"/>
      <w:szCs w:val="16"/>
    </w:rPr>
  </w:style>
  <w:style w:type="paragraph" w:styleId="CommentText">
    <w:name w:val="annotation text"/>
    <w:basedOn w:val="Normal"/>
    <w:link w:val="CommentTextChar"/>
    <w:semiHidden/>
    <w:rsid w:val="00F32A79"/>
    <w:rPr>
      <w:noProof/>
      <w:szCs w:val="22"/>
    </w:rPr>
  </w:style>
  <w:style w:type="character" w:customStyle="1" w:styleId="CommentTextChar">
    <w:name w:val="Comment Text Char"/>
    <w:basedOn w:val="DefaultParagraphFont"/>
    <w:link w:val="CommentText"/>
    <w:semiHidden/>
    <w:rsid w:val="00F32A79"/>
    <w:rPr>
      <w:rFonts w:ascii="Arial" w:eastAsiaTheme="minorEastAsia" w:hAnsi="Arial" w:cstheme="minorBidi"/>
      <w:noProof/>
      <w:sz w:val="24"/>
      <w:szCs w:val="22"/>
      <w:lang w:eastAsia="en-US" w:bidi="en-US"/>
    </w:rPr>
  </w:style>
  <w:style w:type="paragraph" w:styleId="CommentSubject">
    <w:name w:val="annotation subject"/>
    <w:basedOn w:val="CommentText"/>
    <w:next w:val="CommentText"/>
    <w:link w:val="CommentSubjectChar"/>
    <w:uiPriority w:val="99"/>
    <w:semiHidden/>
    <w:unhideWhenUsed/>
    <w:rsid w:val="00F32A79"/>
    <w:rPr>
      <w:b/>
      <w:bCs/>
    </w:rPr>
  </w:style>
  <w:style w:type="character" w:customStyle="1" w:styleId="CommentSubjectChar">
    <w:name w:val="Comment Subject Char"/>
    <w:basedOn w:val="CommentTextChar"/>
    <w:link w:val="CommentSubject"/>
    <w:uiPriority w:val="99"/>
    <w:semiHidden/>
    <w:rsid w:val="00F32A79"/>
    <w:rPr>
      <w:rFonts w:ascii="Arial" w:eastAsiaTheme="minorEastAsia" w:hAnsi="Arial" w:cstheme="minorBidi"/>
      <w:b/>
      <w:bCs/>
      <w:noProof/>
      <w:sz w:val="24"/>
      <w:szCs w:val="22"/>
      <w:lang w:eastAsia="en-US" w:bidi="en-US"/>
    </w:rPr>
  </w:style>
  <w:style w:type="paragraph" w:styleId="Revision">
    <w:name w:val="Revision"/>
    <w:hidden/>
    <w:uiPriority w:val="99"/>
    <w:semiHidden/>
    <w:rsid w:val="00F32A79"/>
    <w:pPr>
      <w:spacing w:after="120"/>
      <w:ind w:left="425" w:hanging="425"/>
    </w:pPr>
    <w:rPr>
      <w:rFonts w:ascii="Times New Roman" w:eastAsia="Times New Roman" w:hAnsi="Times New Roman" w:cstheme="minorBidi"/>
      <w:sz w:val="24"/>
      <w:szCs w:val="24"/>
      <w:lang w:eastAsia="en-US"/>
    </w:rPr>
  </w:style>
  <w:style w:type="paragraph" w:styleId="Footer">
    <w:name w:val="footer"/>
    <w:basedOn w:val="Normal"/>
    <w:link w:val="FooterChar"/>
    <w:uiPriority w:val="8"/>
    <w:rsid w:val="00F32A79"/>
    <w:pPr>
      <w:tabs>
        <w:tab w:val="right" w:pos="9356"/>
        <w:tab w:val="right" w:pos="13977"/>
      </w:tabs>
      <w:spacing w:after="0"/>
    </w:pPr>
    <w:rPr>
      <w:rFonts w:cs="Arial"/>
      <w:bCs/>
      <w:iCs/>
      <w:szCs w:val="22"/>
    </w:rPr>
  </w:style>
  <w:style w:type="character" w:customStyle="1" w:styleId="FooterChar">
    <w:name w:val="Footer Char"/>
    <w:basedOn w:val="DefaultParagraphFont"/>
    <w:link w:val="Footer"/>
    <w:uiPriority w:val="8"/>
    <w:rsid w:val="00F32A79"/>
    <w:rPr>
      <w:rFonts w:ascii="Arial" w:eastAsiaTheme="minorEastAsia" w:hAnsi="Arial" w:cs="Arial"/>
      <w:bCs/>
      <w:iCs/>
      <w:sz w:val="24"/>
      <w:szCs w:val="22"/>
      <w:lang w:eastAsia="en-US" w:bidi="en-US"/>
    </w:rPr>
  </w:style>
  <w:style w:type="character" w:customStyle="1" w:styleId="Heading1Char">
    <w:name w:val="Heading 1 Char"/>
    <w:basedOn w:val="DefaultParagraphFont"/>
    <w:link w:val="Heading1"/>
    <w:uiPriority w:val="3"/>
    <w:rsid w:val="00F32A79"/>
    <w:rPr>
      <w:rFonts w:ascii="Arial" w:eastAsiaTheme="minorEastAsia" w:hAnsi="Arial" w:cstheme="minorBidi"/>
      <w:b/>
      <w:kern w:val="28"/>
      <w:sz w:val="48"/>
      <w:szCs w:val="24"/>
      <w:lang w:eastAsia="en-US" w:bidi="en-US"/>
    </w:rPr>
  </w:style>
  <w:style w:type="character" w:styleId="HTMLCite">
    <w:name w:val="HTML Cite"/>
    <w:basedOn w:val="DefaultParagraphFont"/>
    <w:uiPriority w:val="99"/>
    <w:semiHidden/>
    <w:unhideWhenUsed/>
    <w:rsid w:val="00F32A79"/>
    <w:rPr>
      <w:i w:val="0"/>
      <w:iCs w:val="0"/>
      <w:color w:val="008000"/>
    </w:rPr>
  </w:style>
  <w:style w:type="paragraph" w:customStyle="1" w:styleId="BodyText15">
    <w:name w:val="Body Text (1.5)"/>
    <w:basedOn w:val="Normal"/>
    <w:qFormat/>
    <w:rsid w:val="00F32A79"/>
    <w:pPr>
      <w:spacing w:line="360" w:lineRule="atLeast"/>
    </w:pPr>
  </w:style>
  <w:style w:type="character" w:customStyle="1" w:styleId="Heading6Char">
    <w:name w:val="Heading 6 Char"/>
    <w:basedOn w:val="DefaultParagraphFont"/>
    <w:link w:val="Heading6"/>
    <w:uiPriority w:val="3"/>
    <w:semiHidden/>
    <w:rsid w:val="00F32A79"/>
    <w:rPr>
      <w:rFonts w:ascii="Arial" w:eastAsiaTheme="majorEastAsia" w:hAnsi="Arial" w:cstheme="majorBidi"/>
      <w:b/>
      <w:bCs/>
      <w:iCs/>
      <w:kern w:val="28"/>
      <w:sz w:val="24"/>
      <w:szCs w:val="22"/>
      <w:lang w:eastAsia="en-US" w:bidi="en-US"/>
    </w:rPr>
  </w:style>
  <w:style w:type="character" w:customStyle="1" w:styleId="Heading2Char">
    <w:name w:val="Heading 2 Char"/>
    <w:link w:val="Heading2"/>
    <w:uiPriority w:val="3"/>
    <w:rsid w:val="00F32A79"/>
    <w:rPr>
      <w:rFonts w:ascii="Arial" w:hAnsi="Arial" w:cstheme="minorBidi"/>
      <w:b/>
      <w:kern w:val="28"/>
      <w:sz w:val="36"/>
      <w:szCs w:val="36"/>
      <w:lang w:eastAsia="en-US" w:bidi="en-US"/>
    </w:rPr>
  </w:style>
  <w:style w:type="character" w:customStyle="1" w:styleId="Heading4Char">
    <w:name w:val="Heading 4 Char"/>
    <w:basedOn w:val="DefaultParagraphFont"/>
    <w:link w:val="Heading4"/>
    <w:uiPriority w:val="3"/>
    <w:rsid w:val="00F32A79"/>
    <w:rPr>
      <w:rFonts w:ascii="Arial" w:hAnsi="Arial" w:cstheme="minorBidi"/>
      <w:b/>
      <w:kern w:val="28"/>
      <w:sz w:val="28"/>
      <w:szCs w:val="22"/>
      <w:lang w:eastAsia="en-US" w:bidi="en-US"/>
    </w:rPr>
  </w:style>
  <w:style w:type="character" w:styleId="HTMLVariable">
    <w:name w:val="HTML Variable"/>
    <w:basedOn w:val="DefaultParagraphFont"/>
    <w:semiHidden/>
    <w:rsid w:val="00F32A79"/>
    <w:rPr>
      <w:i/>
      <w:iCs/>
    </w:rPr>
  </w:style>
  <w:style w:type="character" w:styleId="Strong">
    <w:name w:val="Strong"/>
    <w:basedOn w:val="DefaultParagraphFont"/>
    <w:uiPriority w:val="2"/>
    <w:qFormat/>
    <w:rsid w:val="00F32A79"/>
    <w:rPr>
      <w:b/>
      <w:bCs/>
    </w:rPr>
  </w:style>
  <w:style w:type="character" w:customStyle="1" w:styleId="Heading8Char">
    <w:name w:val="Heading 8 Char"/>
    <w:basedOn w:val="DefaultParagraphFont"/>
    <w:link w:val="Heading8"/>
    <w:uiPriority w:val="3"/>
    <w:semiHidden/>
    <w:rsid w:val="00F32A79"/>
    <w:rPr>
      <w:rFonts w:ascii="Arial" w:eastAsiaTheme="majorEastAsia" w:hAnsi="Arial" w:cstheme="majorBidi"/>
      <w:b/>
      <w:bCs/>
      <w:kern w:val="28"/>
      <w:sz w:val="24"/>
      <w:lang w:eastAsia="en-US" w:bidi="en-US"/>
    </w:rPr>
  </w:style>
  <w:style w:type="character" w:styleId="FootnoteReference">
    <w:name w:val="footnote reference"/>
    <w:basedOn w:val="DefaultParagraphFont"/>
    <w:uiPriority w:val="5"/>
    <w:semiHidden/>
    <w:rsid w:val="00F32A79"/>
    <w:rPr>
      <w:noProof/>
      <w:vertAlign w:val="superscript"/>
    </w:rPr>
  </w:style>
  <w:style w:type="character" w:styleId="Hyperlink">
    <w:name w:val="Hyperlink"/>
    <w:basedOn w:val="DefaultParagraphFont"/>
    <w:uiPriority w:val="99"/>
    <w:rsid w:val="00F32A79"/>
    <w:rPr>
      <w:bCs/>
      <w:color w:val="3333FF"/>
      <w:u w:val="single"/>
    </w:rPr>
  </w:style>
  <w:style w:type="character" w:styleId="FollowedHyperlink">
    <w:name w:val="FollowedHyperlink"/>
    <w:basedOn w:val="DefaultParagraphFont"/>
    <w:uiPriority w:val="99"/>
    <w:semiHidden/>
    <w:unhideWhenUsed/>
    <w:rsid w:val="00F32A79"/>
    <w:rPr>
      <w:color w:val="800080"/>
      <w:u w:val="single"/>
    </w:rPr>
  </w:style>
  <w:style w:type="character" w:customStyle="1" w:styleId="Heading5Char">
    <w:name w:val="Heading 5 Char"/>
    <w:basedOn w:val="DefaultParagraphFont"/>
    <w:link w:val="Heading5"/>
    <w:uiPriority w:val="3"/>
    <w:rsid w:val="00F32A79"/>
    <w:rPr>
      <w:rFonts w:ascii="Arial" w:hAnsi="Arial" w:cstheme="minorBidi"/>
      <w:b/>
      <w:kern w:val="28"/>
      <w:sz w:val="24"/>
      <w:szCs w:val="22"/>
      <w:lang w:eastAsia="en-US" w:bidi="en-US"/>
    </w:rPr>
  </w:style>
  <w:style w:type="paragraph" w:styleId="TOC1">
    <w:name w:val="toc 1"/>
    <w:basedOn w:val="Normal"/>
    <w:next w:val="Normal"/>
    <w:uiPriority w:val="39"/>
    <w:rsid w:val="00F32A79"/>
    <w:pPr>
      <w:spacing w:after="0" w:line="360" w:lineRule="auto"/>
    </w:pPr>
    <w:rPr>
      <w:b/>
      <w:bCs/>
      <w:szCs w:val="20"/>
    </w:rPr>
  </w:style>
  <w:style w:type="character" w:styleId="UnresolvedMention">
    <w:name w:val="Unresolved Mention"/>
    <w:basedOn w:val="DefaultParagraphFont"/>
    <w:uiPriority w:val="99"/>
    <w:semiHidden/>
    <w:unhideWhenUsed/>
    <w:rsid w:val="00F32A79"/>
    <w:rPr>
      <w:color w:val="605E5C"/>
      <w:shd w:val="clear" w:color="auto" w:fill="E1DFDD"/>
    </w:rPr>
  </w:style>
  <w:style w:type="paragraph" w:styleId="TOC2">
    <w:name w:val="toc 2"/>
    <w:basedOn w:val="TOC1"/>
    <w:next w:val="Normal"/>
    <w:uiPriority w:val="39"/>
    <w:rsid w:val="00F32A79"/>
    <w:rPr>
      <w:b w:val="0"/>
      <w:bCs w:val="0"/>
    </w:rPr>
  </w:style>
  <w:style w:type="paragraph" w:styleId="TOC3">
    <w:name w:val="toc 3"/>
    <w:basedOn w:val="TOC2"/>
    <w:next w:val="Normal"/>
    <w:uiPriority w:val="39"/>
    <w:rsid w:val="00F32A79"/>
    <w:pPr>
      <w:ind w:left="425"/>
    </w:pPr>
  </w:style>
  <w:style w:type="paragraph" w:styleId="TOC4">
    <w:name w:val="toc 4"/>
    <w:basedOn w:val="TOC2"/>
    <w:next w:val="Normal"/>
    <w:uiPriority w:val="39"/>
    <w:rsid w:val="00F32A79"/>
    <w:pPr>
      <w:ind w:left="851"/>
    </w:pPr>
  </w:style>
  <w:style w:type="character" w:styleId="PageNumber">
    <w:name w:val="page number"/>
    <w:basedOn w:val="DefaultParagraphFont"/>
    <w:uiPriority w:val="4"/>
    <w:semiHidden/>
    <w:rsid w:val="00F32A79"/>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F32A79"/>
    <w:pPr>
      <w:ind w:left="1276"/>
    </w:pPr>
  </w:style>
  <w:style w:type="paragraph" w:styleId="TOC7">
    <w:name w:val="toc 7"/>
    <w:basedOn w:val="Normal"/>
    <w:next w:val="Normal"/>
    <w:autoRedefine/>
    <w:uiPriority w:val="39"/>
    <w:semiHidden/>
    <w:rsid w:val="00F32A79"/>
    <w:pPr>
      <w:spacing w:after="0" w:line="360" w:lineRule="auto"/>
      <w:ind w:left="1440"/>
    </w:pPr>
  </w:style>
  <w:style w:type="character" w:customStyle="1" w:styleId="Heading3Char">
    <w:name w:val="Heading 3 Char"/>
    <w:link w:val="Heading3"/>
    <w:uiPriority w:val="3"/>
    <w:rsid w:val="00F32A79"/>
    <w:rPr>
      <w:rFonts w:ascii="Arial" w:hAnsi="Arial" w:cstheme="minorBidi"/>
      <w:b/>
      <w:kern w:val="28"/>
      <w:sz w:val="32"/>
      <w:szCs w:val="28"/>
      <w:lang w:eastAsia="en-US" w:bidi="en-US"/>
    </w:rPr>
  </w:style>
  <w:style w:type="character" w:customStyle="1" w:styleId="Heading7Char">
    <w:name w:val="Heading 7 Char"/>
    <w:basedOn w:val="DefaultParagraphFont"/>
    <w:link w:val="Heading7"/>
    <w:uiPriority w:val="3"/>
    <w:semiHidden/>
    <w:rsid w:val="00F32A79"/>
    <w:rPr>
      <w:rFonts w:ascii="Arial" w:eastAsiaTheme="majorEastAsia" w:hAnsi="Arial" w:cstheme="majorBidi"/>
      <w:b/>
      <w:bCs/>
      <w:kern w:val="28"/>
      <w:sz w:val="24"/>
      <w:szCs w:val="22"/>
      <w:lang w:eastAsia="en-US" w:bidi="en-US"/>
    </w:rPr>
  </w:style>
  <w:style w:type="character" w:customStyle="1" w:styleId="Heading9Char">
    <w:name w:val="Heading 9 Char"/>
    <w:basedOn w:val="DefaultParagraphFont"/>
    <w:link w:val="Heading9"/>
    <w:uiPriority w:val="9"/>
    <w:semiHidden/>
    <w:rsid w:val="00F32A79"/>
    <w:rPr>
      <w:rFonts w:ascii="Arial" w:eastAsiaTheme="majorEastAsia" w:hAnsi="Arial" w:cstheme="majorBidi"/>
      <w:b/>
      <w:bCs/>
      <w:iCs/>
      <w:spacing w:val="5"/>
      <w:kern w:val="28"/>
      <w:sz w:val="24"/>
      <w:lang w:eastAsia="en-US" w:bidi="en-US"/>
    </w:rPr>
  </w:style>
  <w:style w:type="paragraph" w:styleId="ListBullet">
    <w:name w:val="List Bullet"/>
    <w:basedOn w:val="Normal"/>
    <w:uiPriority w:val="99"/>
    <w:semiHidden/>
    <w:unhideWhenUsed/>
    <w:rsid w:val="00F32A79"/>
    <w:pPr>
      <w:numPr>
        <w:numId w:val="4"/>
      </w:numPr>
      <w:contextualSpacing/>
    </w:pPr>
  </w:style>
  <w:style w:type="paragraph" w:styleId="Quote">
    <w:name w:val="Quote"/>
    <w:basedOn w:val="BodyText15"/>
    <w:next w:val="Normal"/>
    <w:link w:val="QuoteChar"/>
    <w:uiPriority w:val="29"/>
    <w:semiHidden/>
    <w:rsid w:val="00F32A79"/>
    <w:pPr>
      <w:ind w:left="397" w:right="397"/>
    </w:pPr>
    <w:rPr>
      <w:iCs/>
    </w:rPr>
  </w:style>
  <w:style w:type="character" w:customStyle="1" w:styleId="QuoteChar">
    <w:name w:val="Quote Char"/>
    <w:basedOn w:val="DefaultParagraphFont"/>
    <w:link w:val="Quote"/>
    <w:uiPriority w:val="29"/>
    <w:semiHidden/>
    <w:rsid w:val="00F32A79"/>
    <w:rPr>
      <w:rFonts w:ascii="Arial" w:eastAsiaTheme="minorEastAsia" w:hAnsi="Arial" w:cstheme="minorBidi"/>
      <w:iCs/>
      <w:sz w:val="24"/>
      <w:szCs w:val="24"/>
      <w:lang w:eastAsia="en-US" w:bidi="en-US"/>
    </w:rPr>
  </w:style>
  <w:style w:type="paragraph" w:styleId="IntenseQuote">
    <w:name w:val="Intense Quote"/>
    <w:basedOn w:val="Normal"/>
    <w:next w:val="Normal"/>
    <w:link w:val="IntenseQuoteChar"/>
    <w:uiPriority w:val="30"/>
    <w:semiHidden/>
    <w:rsid w:val="00F32A79"/>
    <w:pPr>
      <w:pBdr>
        <w:bottom w:val="single" w:sz="4" w:space="1" w:color="auto"/>
      </w:pBdr>
      <w:spacing w:before="200"/>
      <w:ind w:left="1008" w:right="1152"/>
      <w:jc w:val="both"/>
    </w:pPr>
    <w:rPr>
      <w:b/>
      <w:bCs/>
      <w:i/>
      <w:iCs/>
    </w:rPr>
  </w:style>
  <w:style w:type="character" w:customStyle="1" w:styleId="IntenseQuoteChar">
    <w:name w:val="Intense Quote Char"/>
    <w:basedOn w:val="DefaultParagraphFont"/>
    <w:link w:val="IntenseQuote"/>
    <w:uiPriority w:val="30"/>
    <w:semiHidden/>
    <w:rsid w:val="00F32A79"/>
    <w:rPr>
      <w:rFonts w:ascii="Arial" w:eastAsiaTheme="minorEastAsia" w:hAnsi="Arial" w:cstheme="minorBidi"/>
      <w:b/>
      <w:bCs/>
      <w:i/>
      <w:iCs/>
      <w:sz w:val="24"/>
      <w:szCs w:val="24"/>
      <w:lang w:eastAsia="en-US" w:bidi="en-US"/>
    </w:rPr>
  </w:style>
  <w:style w:type="character" w:styleId="IntenseEmphasis">
    <w:name w:val="Intense Emphasis"/>
    <w:uiPriority w:val="21"/>
    <w:semiHidden/>
    <w:rsid w:val="00F32A79"/>
    <w:rPr>
      <w:b/>
      <w:bCs/>
    </w:rPr>
  </w:style>
  <w:style w:type="character" w:styleId="SubtleReference">
    <w:name w:val="Subtle Reference"/>
    <w:uiPriority w:val="31"/>
    <w:semiHidden/>
    <w:rsid w:val="00F32A79"/>
    <w:rPr>
      <w:smallCaps/>
    </w:rPr>
  </w:style>
  <w:style w:type="character" w:styleId="IntenseReference">
    <w:name w:val="Intense Reference"/>
    <w:uiPriority w:val="32"/>
    <w:semiHidden/>
    <w:rsid w:val="00F32A79"/>
    <w:rPr>
      <w:smallCaps/>
      <w:spacing w:val="5"/>
      <w:u w:val="single"/>
    </w:rPr>
  </w:style>
  <w:style w:type="paragraph" w:styleId="TOCHeading">
    <w:name w:val="TOC Heading"/>
    <w:basedOn w:val="Heading2"/>
    <w:next w:val="Normal"/>
    <w:uiPriority w:val="38"/>
    <w:rsid w:val="00F32A79"/>
    <w:pPr>
      <w:outlineLvl w:val="9"/>
    </w:pPr>
  </w:style>
  <w:style w:type="paragraph" w:styleId="Caption">
    <w:name w:val="caption"/>
    <w:basedOn w:val="Normal"/>
    <w:next w:val="Normal"/>
    <w:uiPriority w:val="35"/>
    <w:semiHidden/>
    <w:rsid w:val="00F32A79"/>
    <w:pPr>
      <w:keepNext/>
      <w:framePr w:h="284" w:wrap="around" w:vAnchor="text" w:hAnchor="text" w:y="1"/>
      <w:snapToGrid w:val="0"/>
      <w:spacing w:after="60" w:line="240" w:lineRule="atLeast"/>
    </w:pPr>
    <w:rPr>
      <w:b/>
      <w:bCs/>
      <w:color w:val="0F4761" w:themeColor="accent1" w:themeShade="BF"/>
      <w:szCs w:val="16"/>
    </w:rPr>
  </w:style>
  <w:style w:type="paragraph" w:styleId="FootnoteText">
    <w:name w:val="footnote text"/>
    <w:basedOn w:val="Normal"/>
    <w:link w:val="FootnoteTextChar"/>
    <w:uiPriority w:val="5"/>
    <w:semiHidden/>
    <w:rsid w:val="00F32A79"/>
    <w:pPr>
      <w:spacing w:after="0"/>
      <w:contextualSpacing/>
    </w:pPr>
  </w:style>
  <w:style w:type="character" w:customStyle="1" w:styleId="FootnoteTextChar">
    <w:name w:val="Footnote Text Char"/>
    <w:basedOn w:val="DefaultParagraphFont"/>
    <w:link w:val="FootnoteText"/>
    <w:uiPriority w:val="5"/>
    <w:semiHidden/>
    <w:rsid w:val="00F32A79"/>
    <w:rPr>
      <w:rFonts w:ascii="Arial" w:eastAsiaTheme="minorEastAsia" w:hAnsi="Arial" w:cstheme="minorBidi"/>
      <w:sz w:val="24"/>
      <w:szCs w:val="24"/>
      <w:lang w:eastAsia="en-US" w:bidi="en-US"/>
    </w:rPr>
  </w:style>
  <w:style w:type="paragraph" w:customStyle="1" w:styleId="ParagraphBullet15">
    <w:name w:val="Paragraph Bullet (1.5)"/>
    <w:basedOn w:val="BodyText15"/>
    <w:uiPriority w:val="1"/>
    <w:qFormat/>
    <w:rsid w:val="00F32A79"/>
    <w:pPr>
      <w:numPr>
        <w:numId w:val="5"/>
      </w:numPr>
      <w:spacing w:line="360" w:lineRule="exact"/>
      <w:contextualSpacing/>
    </w:pPr>
    <w:rPr>
      <w:rFonts w:cs="Arial"/>
    </w:rPr>
  </w:style>
  <w:style w:type="table" w:customStyle="1" w:styleId="LightShading-Accent11">
    <w:name w:val="Light Shading - Accent 11"/>
    <w:basedOn w:val="TableNormal"/>
    <w:uiPriority w:val="60"/>
    <w:rsid w:val="00F32A79"/>
    <w:pPr>
      <w:ind w:left="425" w:hanging="425"/>
    </w:pPr>
    <w:rPr>
      <w:rFonts w:ascii="Arial" w:eastAsiaTheme="minorEastAsia" w:hAnsi="Arial" w:cstheme="minorBidi"/>
      <w:sz w:val="24"/>
      <w:szCs w:val="24"/>
      <w:lang w:val="en-US" w:bidi="en-US"/>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TableGrid">
    <w:name w:val="Table Grid"/>
    <w:basedOn w:val="TableNormal"/>
    <w:uiPriority w:val="59"/>
    <w:rsid w:val="00F32A79"/>
    <w:rPr>
      <w:rFonts w:ascii="Arial" w:eastAsiaTheme="minorEastAsia" w:hAnsi="Arial" w:cstheme="minorBidi"/>
      <w:sz w:val="24"/>
      <w:szCs w:val="24"/>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F32A79"/>
    <w:pPr>
      <w:ind w:left="425" w:hanging="425"/>
    </w:pPr>
    <w:rPr>
      <w:rFonts w:asciiTheme="minorHAnsi" w:eastAsiaTheme="minorEastAsia" w:hAnsiTheme="minorHAnsi" w:cstheme="minorBidi"/>
      <w:sz w:val="24"/>
      <w:szCs w:val="24"/>
      <w:lang w:val="en-US" w:eastAsia="en-US" w:bidi="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8">
    <w:name w:val="toc 8"/>
    <w:basedOn w:val="Normal"/>
    <w:next w:val="Normal"/>
    <w:autoRedefine/>
    <w:uiPriority w:val="39"/>
    <w:semiHidden/>
    <w:rsid w:val="00F32A79"/>
    <w:pPr>
      <w:spacing w:after="0" w:line="360" w:lineRule="auto"/>
      <w:ind w:left="1678"/>
    </w:pPr>
  </w:style>
  <w:style w:type="paragraph" w:styleId="TOC9">
    <w:name w:val="toc 9"/>
    <w:basedOn w:val="Normal"/>
    <w:next w:val="Normal"/>
    <w:autoRedefine/>
    <w:uiPriority w:val="39"/>
    <w:semiHidden/>
    <w:rsid w:val="00F32A79"/>
    <w:pPr>
      <w:spacing w:after="0" w:line="360" w:lineRule="auto"/>
      <w:ind w:left="1922"/>
    </w:pPr>
  </w:style>
  <w:style w:type="paragraph" w:styleId="TOC5">
    <w:name w:val="toc 5"/>
    <w:basedOn w:val="TOC2"/>
    <w:next w:val="Normal"/>
    <w:autoRedefine/>
    <w:uiPriority w:val="39"/>
    <w:rsid w:val="00F32A79"/>
    <w:pPr>
      <w:ind w:left="1276"/>
    </w:pPr>
  </w:style>
  <w:style w:type="character" w:customStyle="1" w:styleId="tagnamecolor">
    <w:name w:val="tagnamecolor"/>
    <w:basedOn w:val="DefaultParagraphFont"/>
    <w:semiHidden/>
    <w:rsid w:val="00F32A79"/>
  </w:style>
  <w:style w:type="character" w:customStyle="1" w:styleId="tagcolor">
    <w:name w:val="tagcolor"/>
    <w:basedOn w:val="DefaultParagraphFont"/>
    <w:semiHidden/>
    <w:rsid w:val="00F32A79"/>
  </w:style>
  <w:style w:type="paragraph" w:customStyle="1" w:styleId="line">
    <w:name w:val="line"/>
    <w:basedOn w:val="Normal"/>
    <w:semiHidden/>
    <w:rsid w:val="00F32A79"/>
    <w:pPr>
      <w:spacing w:before="100" w:beforeAutospacing="1" w:after="100" w:afterAutospacing="1"/>
    </w:pPr>
    <w:rPr>
      <w:rFonts w:ascii="Times New Roman" w:eastAsia="Times New Roman" w:hAnsi="Times New Roman" w:cs="Times New Roman"/>
      <w:lang w:eastAsia="en-GB" w:bidi="ar-SA"/>
    </w:rPr>
  </w:style>
  <w:style w:type="character" w:styleId="HTMLCode">
    <w:name w:val="HTML Code"/>
    <w:basedOn w:val="DefaultParagraphFont"/>
    <w:uiPriority w:val="99"/>
    <w:rsid w:val="00F32A79"/>
    <w:rPr>
      <w:rFonts w:ascii="Courier New" w:eastAsia="Times New Roman" w:hAnsi="Courier New" w:cs="Courier New"/>
      <w:sz w:val="24"/>
      <w:szCs w:val="20"/>
    </w:rPr>
  </w:style>
  <w:style w:type="paragraph" w:customStyle="1" w:styleId="TableData">
    <w:name w:val="Table Data"/>
    <w:basedOn w:val="Normal"/>
    <w:uiPriority w:val="5"/>
    <w:qFormat/>
    <w:rsid w:val="00F32A79"/>
    <w:pPr>
      <w:spacing w:after="0"/>
    </w:pPr>
  </w:style>
  <w:style w:type="paragraph" w:customStyle="1" w:styleId="TableHeader">
    <w:name w:val="Table Header"/>
    <w:basedOn w:val="Normal"/>
    <w:uiPriority w:val="4"/>
    <w:qFormat/>
    <w:rsid w:val="00F32A79"/>
    <w:pPr>
      <w:spacing w:after="0"/>
    </w:pPr>
    <w:rPr>
      <w:b/>
    </w:rPr>
  </w:style>
  <w:style w:type="character" w:styleId="PlaceholderText">
    <w:name w:val="Placeholder Text"/>
    <w:basedOn w:val="DefaultParagraphFont"/>
    <w:uiPriority w:val="99"/>
    <w:semiHidden/>
    <w:rsid w:val="00F32A79"/>
    <w:rPr>
      <w:color w:val="666666"/>
    </w:rPr>
  </w:style>
  <w:style w:type="paragraph" w:styleId="NoSpacing">
    <w:name w:val="No Spacing"/>
    <w:link w:val="NoSpacingChar"/>
    <w:uiPriority w:val="1"/>
    <w:qFormat/>
    <w:rsid w:val="00F32A79"/>
    <w:rPr>
      <w:rFonts w:ascii="Arial" w:eastAsiaTheme="minorEastAsia" w:hAnsi="Arial" w:cstheme="minorBidi"/>
      <w:sz w:val="24"/>
      <w:szCs w:val="24"/>
      <w:lang w:val="en-US" w:eastAsia="en-US" w:bidi="en-US"/>
    </w:rPr>
  </w:style>
  <w:style w:type="character" w:customStyle="1" w:styleId="NoSpacingChar">
    <w:name w:val="No Spacing Char"/>
    <w:basedOn w:val="DefaultParagraphFont"/>
    <w:link w:val="NoSpacing"/>
    <w:uiPriority w:val="1"/>
    <w:rsid w:val="00F32A79"/>
    <w:rPr>
      <w:rFonts w:ascii="Arial" w:eastAsiaTheme="minorEastAsia" w:hAnsi="Arial" w:cstheme="minorBidi"/>
      <w:sz w:val="24"/>
      <w:szCs w:val="24"/>
      <w:lang w:val="en-US" w:eastAsia="en-US" w:bidi="en-US"/>
    </w:rPr>
  </w:style>
  <w:style w:type="paragraph" w:styleId="Header">
    <w:name w:val="header"/>
    <w:basedOn w:val="Normal"/>
    <w:link w:val="HeaderChar"/>
    <w:uiPriority w:val="7"/>
    <w:unhideWhenUsed/>
    <w:rsid w:val="00F32A79"/>
    <w:pPr>
      <w:tabs>
        <w:tab w:val="center" w:pos="4513"/>
        <w:tab w:val="right" w:pos="9026"/>
      </w:tabs>
      <w:spacing w:after="0"/>
    </w:pPr>
  </w:style>
  <w:style w:type="character" w:customStyle="1" w:styleId="HeaderChar">
    <w:name w:val="Header Char"/>
    <w:basedOn w:val="DefaultParagraphFont"/>
    <w:link w:val="Header"/>
    <w:uiPriority w:val="7"/>
    <w:rsid w:val="00F32A79"/>
    <w:rPr>
      <w:rFonts w:ascii="Arial" w:eastAsiaTheme="minorEastAsia" w:hAnsi="Arial" w:cstheme="minorBidi"/>
      <w:sz w:val="24"/>
      <w:szCs w:val="24"/>
      <w:lang w:eastAsia="en-US" w:bidi="en-US"/>
    </w:rPr>
  </w:style>
  <w:style w:type="paragraph" w:customStyle="1" w:styleId="TableBullet">
    <w:name w:val="Table Bullet"/>
    <w:basedOn w:val="Normal"/>
    <w:uiPriority w:val="6"/>
    <w:qFormat/>
    <w:rsid w:val="00F32A79"/>
    <w:pPr>
      <w:numPr>
        <w:numId w:val="9"/>
      </w:numPr>
      <w:contextualSpacing/>
    </w:pPr>
    <w:rPr>
      <w:rFonts w:cs="Arial"/>
    </w:rPr>
  </w:style>
  <w:style w:type="paragraph" w:styleId="List">
    <w:name w:val="List"/>
    <w:basedOn w:val="Normal"/>
    <w:uiPriority w:val="99"/>
    <w:semiHidden/>
    <w:unhideWhenUsed/>
    <w:rsid w:val="00F32A79"/>
    <w:pPr>
      <w:ind w:left="283" w:hanging="283"/>
      <w:contextualSpacing/>
    </w:pPr>
  </w:style>
  <w:style w:type="paragraph" w:styleId="EndnoteText">
    <w:name w:val="endnote text"/>
    <w:basedOn w:val="Normal"/>
    <w:link w:val="EndnoteTextChar"/>
    <w:uiPriority w:val="6"/>
    <w:semiHidden/>
    <w:rsid w:val="00F32A79"/>
    <w:pPr>
      <w:spacing w:after="0"/>
    </w:pPr>
    <w:rPr>
      <w:szCs w:val="20"/>
    </w:rPr>
  </w:style>
  <w:style w:type="character" w:customStyle="1" w:styleId="EndnoteTextChar">
    <w:name w:val="Endnote Text Char"/>
    <w:basedOn w:val="DefaultParagraphFont"/>
    <w:link w:val="EndnoteText"/>
    <w:uiPriority w:val="6"/>
    <w:semiHidden/>
    <w:rsid w:val="00F32A79"/>
    <w:rPr>
      <w:rFonts w:ascii="Arial" w:eastAsiaTheme="minorEastAsia" w:hAnsi="Arial" w:cstheme="minorBidi"/>
      <w:sz w:val="24"/>
      <w:lang w:eastAsia="en-US" w:bidi="en-US"/>
    </w:rPr>
  </w:style>
  <w:style w:type="character" w:styleId="EndnoteReference">
    <w:name w:val="endnote reference"/>
    <w:basedOn w:val="DefaultParagraphFont"/>
    <w:uiPriority w:val="6"/>
    <w:semiHidden/>
    <w:rsid w:val="00F32A79"/>
    <w:rPr>
      <w:vertAlign w:val="superscript"/>
    </w:rPr>
  </w:style>
  <w:style w:type="numbering" w:styleId="111111">
    <w:name w:val="Outline List 2"/>
    <w:basedOn w:val="NoList"/>
    <w:uiPriority w:val="99"/>
    <w:semiHidden/>
    <w:unhideWhenUsed/>
    <w:rsid w:val="00F32A79"/>
    <w:pPr>
      <w:numPr>
        <w:numId w:val="2"/>
      </w:numPr>
    </w:pPr>
  </w:style>
  <w:style w:type="numbering" w:styleId="1ai">
    <w:name w:val="Outline List 1"/>
    <w:basedOn w:val="NoList"/>
    <w:uiPriority w:val="99"/>
    <w:semiHidden/>
    <w:unhideWhenUsed/>
    <w:rsid w:val="00F32A79"/>
    <w:pPr>
      <w:numPr>
        <w:numId w:val="3"/>
      </w:numPr>
    </w:pPr>
  </w:style>
  <w:style w:type="paragraph" w:customStyle="1" w:styleId="NumberedList15">
    <w:name w:val="Numbered List (1.5)"/>
    <w:uiPriority w:val="1"/>
    <w:qFormat/>
    <w:rsid w:val="00F32A79"/>
    <w:pPr>
      <w:numPr>
        <w:numId w:val="10"/>
      </w:numPr>
      <w:spacing w:after="240" w:line="360" w:lineRule="auto"/>
      <w:contextualSpacing/>
    </w:pPr>
    <w:rPr>
      <w:rFonts w:ascii="Arial" w:eastAsiaTheme="minorEastAsia" w:hAnsi="Arial" w:cstheme="minorBidi"/>
      <w:noProof/>
      <w:sz w:val="24"/>
      <w:szCs w:val="24"/>
      <w:lang w:eastAsia="en-US" w:bidi="en-US"/>
    </w:rPr>
  </w:style>
  <w:style w:type="paragraph" w:styleId="ListContinue">
    <w:name w:val="List Continue"/>
    <w:basedOn w:val="Normal"/>
    <w:uiPriority w:val="99"/>
    <w:semiHidden/>
    <w:unhideWhenUsed/>
    <w:rsid w:val="00F32A79"/>
    <w:pPr>
      <w:spacing w:after="120"/>
      <w:ind w:left="283"/>
      <w:contextualSpacing/>
    </w:pPr>
  </w:style>
  <w:style w:type="character" w:styleId="Emphasis">
    <w:name w:val="Emphasis"/>
    <w:basedOn w:val="DefaultParagraphFont"/>
    <w:uiPriority w:val="2"/>
    <w:qFormat/>
    <w:rsid w:val="00F32A79"/>
    <w:rPr>
      <w:i/>
      <w:iCs/>
    </w:rPr>
  </w:style>
  <w:style w:type="numbering" w:customStyle="1" w:styleId="ParagraphBulletListStyle">
    <w:name w:val="Paragraph Bullet List Style"/>
    <w:uiPriority w:val="99"/>
    <w:rsid w:val="00F32A79"/>
    <w:pPr>
      <w:numPr>
        <w:numId w:val="5"/>
      </w:numPr>
    </w:pPr>
  </w:style>
  <w:style w:type="numbering" w:customStyle="1" w:styleId="NumberedListSingleSpacingListStyle">
    <w:name w:val="Numbered List (Single Spacing) List Style"/>
    <w:uiPriority w:val="99"/>
    <w:rsid w:val="00F32A79"/>
    <w:pPr>
      <w:numPr>
        <w:numId w:val="6"/>
      </w:numPr>
    </w:pPr>
  </w:style>
  <w:style w:type="numbering" w:customStyle="1" w:styleId="NumberedList15SpacingListStyle">
    <w:name w:val="Numbered List (1.5 Spacing) List Style"/>
    <w:uiPriority w:val="99"/>
    <w:rsid w:val="00F32A79"/>
    <w:pPr>
      <w:numPr>
        <w:numId w:val="7"/>
      </w:numPr>
    </w:pPr>
  </w:style>
  <w:style w:type="numbering" w:customStyle="1" w:styleId="TableBulletListStyle">
    <w:name w:val="Table Bullet List Style"/>
    <w:uiPriority w:val="99"/>
    <w:rsid w:val="00F32A79"/>
    <w:pPr>
      <w:numPr>
        <w:numId w:val="8"/>
      </w:numPr>
    </w:pPr>
  </w:style>
  <w:style w:type="paragraph" w:customStyle="1" w:styleId="TableParagraph">
    <w:name w:val="Table Paragraph"/>
    <w:basedOn w:val="TableData"/>
    <w:uiPriority w:val="5"/>
    <w:rsid w:val="00F32A79"/>
    <w:pPr>
      <w:spacing w:before="120" w:after="120"/>
    </w:pPr>
  </w:style>
  <w:style w:type="paragraph" w:styleId="ListParagraph">
    <w:name w:val="List Paragraph"/>
    <w:basedOn w:val="Normal"/>
    <w:uiPriority w:val="34"/>
    <w:qFormat/>
    <w:rsid w:val="00FC026A"/>
    <w:pPr>
      <w:spacing w:after="280" w:line="280" w:lineRule="atLeast"/>
      <w:ind w:left="720"/>
      <w:contextualSpacing/>
    </w:pPr>
    <w:rPr>
      <w:sz w:val="22"/>
      <w:szCs w:val="22"/>
    </w:rPr>
  </w:style>
  <w:style w:type="paragraph" w:customStyle="1" w:styleId="Heading2top">
    <w:name w:val="Heading 2 top"/>
    <w:basedOn w:val="Heading2"/>
    <w:rsid w:val="00F32A79"/>
    <w:pPr>
      <w:spacing w:before="0"/>
    </w:pPr>
  </w:style>
  <w:style w:type="paragraph" w:customStyle="1" w:styleId="quotation">
    <w:name w:val="quotation"/>
    <w:basedOn w:val="BodyText15"/>
    <w:rsid w:val="00F32A79"/>
    <w:pPr>
      <w:ind w:left="397" w:right="397"/>
    </w:pPr>
  </w:style>
  <w:style w:type="paragraph" w:customStyle="1" w:styleId="TableHeading">
    <w:name w:val="Table Heading"/>
    <w:basedOn w:val="Normal"/>
    <w:qFormat/>
    <w:rsid w:val="00F32A79"/>
    <w:pPr>
      <w:spacing w:after="0"/>
    </w:pPr>
    <w:rPr>
      <w:rFonts w:eastAsia="Times New Roman" w:cs="Times New Roman"/>
      <w:b/>
      <w:bCs/>
      <w:lang w:bidi="ar-SA"/>
    </w:rPr>
  </w:style>
  <w:style w:type="paragraph" w:customStyle="1" w:styleId="TableText">
    <w:name w:val="Table Text"/>
    <w:link w:val="TableTextChar"/>
    <w:rsid w:val="00F32A79"/>
    <w:rPr>
      <w:rFonts w:ascii="Arial" w:eastAsia="Times New Roman" w:hAnsi="Arial" w:cstheme="minorBidi"/>
      <w:bCs/>
      <w:sz w:val="24"/>
      <w:szCs w:val="24"/>
      <w:lang w:val="en-US" w:eastAsia="en-US" w:bidi="en-US"/>
    </w:rPr>
  </w:style>
  <w:style w:type="character" w:customStyle="1" w:styleId="TableTextChar">
    <w:name w:val="Table Text Char"/>
    <w:link w:val="TableText"/>
    <w:rsid w:val="00F32A79"/>
    <w:rPr>
      <w:rFonts w:ascii="Arial" w:eastAsia="Times New Roman" w:hAnsi="Arial" w:cstheme="minorBidi"/>
      <w:bCs/>
      <w:sz w:val="24"/>
      <w:szCs w:val="24"/>
      <w:lang w:val="en-US" w:eastAsia="en-US" w:bidi="en-US"/>
    </w:rPr>
  </w:style>
  <w:style w:type="paragraph" w:customStyle="1" w:styleId="StyleTableText">
    <w:name w:val="Style Table Text +"/>
    <w:basedOn w:val="TableText"/>
    <w:rsid w:val="00F32A79"/>
    <w:rPr>
      <w:rFonts w:cs="Times New Roman"/>
      <w:bCs w:val="0"/>
      <w:szCs w:val="20"/>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accreditation.qualifications.gov.scot/accreditation/Research_and_Statistics/Data_Submission_and_Guidance"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osr.statisticsauthority.gov.uk/raise-an-issue/" TargetMode="External"/><Relationship Id="rId2" Type="http://schemas.openxmlformats.org/officeDocument/2006/relationships/customXml" Target="../customXml/item2.xml"/><Relationship Id="rId16" Type="http://schemas.openxmlformats.org/officeDocument/2006/relationships/hyperlink" Target="https://accreditation.sqa.org.uk/accreditation/Research_and_Statistic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accreditation.sqa.org.uk/accreditation/home" TargetMode="External"/><Relationship Id="rId10" Type="http://schemas.openxmlformats.org/officeDocument/2006/relationships/footnotes" Target="footnotes.xml"/><Relationship Id="rId19" Type="http://schemas.openxmlformats.org/officeDocument/2006/relationships/hyperlink" Target="mailto:info.accreditation@Qualifications.gov.sco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qa.org.uk"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ranti446\OneDrive%20-%20Scottish%20Qualifications%20Authority\Documents\Templates\qualifications-scotland-publishing-template-basi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83CB5B01E80F2E43A74FE130657437F0" ma:contentTypeVersion="14" ma:contentTypeDescription="Create a new document." ma:contentTypeScope="" ma:versionID="dbcedcdfd1838eeb18209b7a41ae1bee">
  <xsd:schema xmlns:xsd="http://www.w3.org/2001/XMLSchema" xmlns:xs="http://www.w3.org/2001/XMLSchema" xmlns:p="http://schemas.microsoft.com/office/2006/metadata/properties" xmlns:ns2="80f256d2-e06e-4be6-94d4-bf33bc359f9b" xmlns:ns3="eed47003-4a44-4b5f-abed-1a594e687f89" targetNamespace="http://schemas.microsoft.com/office/2006/metadata/properties" ma:root="true" ma:fieldsID="ec4ced444ce320c254614b5ae47404be" ns2:_="" ns3:_="">
    <xsd:import namespace="80f256d2-e06e-4be6-94d4-bf33bc359f9b"/>
    <xsd:import namespace="eed47003-4a44-4b5f-abed-1a594e687f89"/>
    <xsd:element name="properties">
      <xsd:complexType>
        <xsd:sequence>
          <xsd:element name="documentManagement">
            <xsd:complexType>
              <xsd:all>
                <xsd:element ref="ns2:Contact" minOccurs="0"/>
                <xsd:element ref="ns2:Documenttype" minOccurs="0"/>
                <xsd:element ref="ns2:Comments" minOccurs="0"/>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f256d2-e06e-4be6-94d4-bf33bc359f9b" elementFormDefault="qualified">
    <xsd:import namespace="http://schemas.microsoft.com/office/2006/documentManagement/types"/>
    <xsd:import namespace="http://schemas.microsoft.com/office/infopath/2007/PartnerControls"/>
    <xsd:element name="Contact" ma:index="8" nillable="true" ma:displayName="Contact" ma:description="The person or team who requested the document to be edited and who should be contacted for any queries" ma:format="Dropdown" ma:list="UserInfo" ma:SharePointGroup="0" ma:internalName="Contac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type" ma:index="9" nillable="true" ma:displayName="Category" ma:format="Dropdown" ma:internalName="Documenttype">
      <xsd:complexType>
        <xsd:complexContent>
          <xsd:extension base="dms:MultiChoice">
            <xsd:sequence>
              <xsd:element name="Value" maxOccurs="unbounded" minOccurs="0" nillable="true">
                <xsd:simpleType>
                  <xsd:restriction base="dms:Choice">
                    <xsd:enumeration value="Corporate"/>
                    <xsd:enumeration value="Operations"/>
                    <xsd:enumeration value="Qualifications Development"/>
                    <xsd:enumeration value="Business Development"/>
                    <xsd:enumeration value="International"/>
                    <xsd:enumeration value="Accreditation"/>
                  </xsd:restriction>
                </xsd:simpleType>
              </xsd:element>
            </xsd:sequence>
          </xsd:extension>
        </xsd:complexContent>
      </xsd:complexType>
    </xsd:element>
    <xsd:element name="Comments" ma:index="11" nillable="true" ma:displayName="Notes" ma:format="Dropdown" ma:internalName="Comments">
      <xsd:simpleType>
        <xsd:restriction base="dms:Note">
          <xsd:maxLength value="255"/>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d47003-4a44-4b5f-abed-1a594e687f89"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a8bd0fb-2f43-4306-86a5-f2b177c9b9ee}" ma:internalName="TaxCatchAll" ma:showField="CatchAllData" ma:web="eed47003-4a44-4b5f-abed-1a594e687f8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80f256d2-e06e-4be6-94d4-bf33bc359f9b">
      <Terms xmlns="http://schemas.microsoft.com/office/infopath/2007/PartnerControls"/>
    </lcf76f155ced4ddcb4097134ff3c332f>
    <Contact xmlns="80f256d2-e06e-4be6-94d4-bf33bc359f9b">
      <UserInfo>
        <DisplayName/>
        <AccountId xsi:nil="true"/>
        <AccountType/>
      </UserInfo>
    </Contact>
    <Documenttype xmlns="80f256d2-e06e-4be6-94d4-bf33bc359f9b" xsi:nil="true"/>
    <Comments xmlns="80f256d2-e06e-4be6-94d4-bf33bc359f9b" xsi:nil="true"/>
    <TaxCatchAll xmlns="eed47003-4a44-4b5f-abed-1a594e687f89"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3.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4.xml><?xml version="1.0" encoding="utf-8"?>
<ds:datastoreItem xmlns:ds="http://schemas.openxmlformats.org/officeDocument/2006/customXml" ds:itemID="{22F762CC-20F9-4D78-BA1E-1663089509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f256d2-e06e-4be6-94d4-bf33bc359f9b"/>
    <ds:schemaRef ds:uri="eed47003-4a44-4b5f-abed-1a594e687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96698D9-CCBD-495E-A37D-4A3209E0F79F}">
  <ds:schemaRefs>
    <ds:schemaRef ds:uri="http://schemas.microsoft.com/office/2006/metadata/properties"/>
    <ds:schemaRef ds:uri="http://schemas.microsoft.com/office/infopath/2007/PartnerControls"/>
    <ds:schemaRef ds:uri="80f256d2-e06e-4be6-94d4-bf33bc359f9b"/>
    <ds:schemaRef ds:uri="eed47003-4a44-4b5f-abed-1a594e687f89"/>
  </ds:schemaRefs>
</ds:datastoreItem>
</file>

<file path=docProps/app.xml><?xml version="1.0" encoding="utf-8"?>
<Properties xmlns="http://schemas.openxmlformats.org/officeDocument/2006/extended-properties" xmlns:vt="http://schemas.openxmlformats.org/officeDocument/2006/docPropsVTypes">
  <Template>qualifications-scotland-publishing-template-basic</Template>
  <TotalTime>10</TotalTime>
  <Pages>5</Pages>
  <Words>862</Words>
  <Characters>4915</Characters>
  <Application>Microsoft Office Word</Application>
  <DocSecurity>0</DocSecurity>
  <Lines>40</Lines>
  <Paragraphs>11</Paragraphs>
  <ScaleCrop>false</ScaleCrop>
  <Company>Qualifications Scotland</Company>
  <LinksUpToDate>false</LinksUpToDate>
  <CharactersWithSpaces>5766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Statement of Voluntary Compliance with the CoP for Statistics</dc:title>
  <dc:subject/>
  <dc:creator>Qualifications Scotland Accreditation</dc:creator>
  <cp:keywords/>
  <dc:description/>
  <cp:lastModifiedBy>Linda Gilligan</cp:lastModifiedBy>
  <cp:revision>3</cp:revision>
  <cp:lastPrinted>2025-10-22T04:36:00Z</cp:lastPrinted>
  <dcterms:created xsi:type="dcterms:W3CDTF">2026-03-02T14:35:00Z</dcterms:created>
  <dcterms:modified xsi:type="dcterms:W3CDTF">2026-03-24T06:45:00Z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0x01010083CB5B01E80F2E43A74FE130657437F0</vt:lpwstr>
  </property>
</Properties>
</file>